
<file path=[Content_Types].xml><?xml version="1.0" encoding="utf-8"?>
<Types xmlns="http://schemas.openxmlformats.org/package/2006/content-types">
  <Default Extension="png" ContentType="image/png"/>
  <Default Extension="tmp"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D61" w:rsidRDefault="009E575B">
      <w:pPr>
        <w:pStyle w:val="ab"/>
        <w:rPr>
          <w:sz w:val="32"/>
          <w:szCs w:val="32"/>
        </w:rPr>
      </w:pPr>
      <w:r>
        <w:rPr>
          <w:sz w:val="32"/>
          <w:szCs w:val="32"/>
        </w:rPr>
        <w:t>Sample Paper</w:t>
      </w:r>
    </w:p>
    <w:p w:rsidR="004A1D61" w:rsidRDefault="009E575B">
      <w:pPr>
        <w:pStyle w:val="AuthorNames"/>
        <w:rPr>
          <w:i/>
        </w:rPr>
      </w:pPr>
      <w:r>
        <w:t>Franklin Li Duan</w:t>
      </w:r>
      <w:r>
        <w:rPr>
          <w:vertAlign w:val="superscript"/>
        </w:rPr>
        <w:t>1</w:t>
      </w:r>
      <w:r>
        <w:t xml:space="preserve">, Haotian Weng, Zhonglin Ji, Ziyi Xie, </w:t>
      </w:r>
      <w:r>
        <w:rPr>
          <w:i/>
        </w:rPr>
        <w:t>Shanghai Jiaotong University Shanghai, China 20040</w:t>
      </w:r>
    </w:p>
    <w:p w:rsidR="004A1D61" w:rsidRDefault="009E575B">
      <w:pPr>
        <w:pStyle w:val="AuthorNames"/>
        <w:rPr>
          <w:i/>
        </w:rPr>
      </w:pPr>
      <w:r>
        <w:t xml:space="preserve">Ji Bao  , </w:t>
      </w:r>
      <w:r>
        <w:rPr>
          <w:i/>
        </w:rPr>
        <w:t>AECC Commercial Aircraft Engine Co., Ltd, Shanghai, China 200240</w:t>
      </w:r>
    </w:p>
    <w:p w:rsidR="004A1D61" w:rsidRDefault="004A1D61">
      <w:pPr>
        <w:pStyle w:val="aa"/>
        <w:ind w:firstLine="0"/>
        <w:jc w:val="center"/>
      </w:pPr>
    </w:p>
    <w:p w:rsidR="004A1D61" w:rsidRDefault="009E575B">
      <w:pPr>
        <w:pStyle w:val="aa"/>
        <w:ind w:firstLine="0"/>
        <w:jc w:val="center"/>
        <w:rPr>
          <w:i/>
        </w:rPr>
      </w:pPr>
      <w:r>
        <w:rPr>
          <w:b/>
          <w:sz w:val="18"/>
        </w:rPr>
        <w:t>Corresponding author:</w:t>
      </w:r>
      <w:r>
        <w:rPr>
          <w:sz w:val="18"/>
        </w:rPr>
        <w:t xml:space="preserve"> </w:t>
      </w:r>
      <w:hyperlink r:id="rId12" w:history="1">
        <w:r>
          <w:rPr>
            <w:rStyle w:val="af0"/>
            <w:sz w:val="18"/>
          </w:rPr>
          <w:t>franklinduan@sjtu.edu.cn</w:t>
        </w:r>
      </w:hyperlink>
      <w:r>
        <w:rPr>
          <w:sz w:val="18"/>
        </w:rPr>
        <w:t>,</w:t>
      </w:r>
      <w:r>
        <w:rPr>
          <w:i/>
          <w:sz w:val="18"/>
        </w:rPr>
        <w:t xml:space="preserve"> Shanghai Jiaotong University.</w:t>
      </w:r>
    </w:p>
    <w:p w:rsidR="004A1D61" w:rsidRDefault="009E575B">
      <w:pPr>
        <w:pStyle w:val="AuthorNames"/>
      </w:pPr>
      <w:r>
        <w:t xml:space="preserve"> </w:t>
      </w:r>
    </w:p>
    <w:p w:rsidR="004A1D61" w:rsidRDefault="009E575B">
      <w:pPr>
        <w:pStyle w:val="AuthorNames"/>
        <w:spacing w:after="0"/>
        <w:ind w:firstLine="288"/>
        <w:rPr>
          <w:b/>
          <w:i/>
          <w:sz w:val="24"/>
          <w:szCs w:val="24"/>
        </w:rPr>
      </w:pPr>
      <w:r>
        <w:rPr>
          <w:b/>
          <w:i/>
          <w:sz w:val="24"/>
          <w:szCs w:val="24"/>
        </w:rPr>
        <w:t>Abstract</w:t>
      </w:r>
    </w:p>
    <w:p w:rsidR="004A1D61" w:rsidRDefault="00C85C08" w:rsidP="00A43B38">
      <w:pPr>
        <w:pStyle w:val="af4"/>
        <w:spacing w:before="240" w:line="252" w:lineRule="auto"/>
        <w:ind w:left="567" w:right="567" w:firstLine="0"/>
        <w:rPr>
          <w:rFonts w:eastAsiaTheme="minorEastAsia"/>
          <w:i/>
        </w:rPr>
      </w:pPr>
      <w:r w:rsidRPr="00C85C08">
        <w:rPr>
          <w:rFonts w:eastAsiaTheme="minorEastAsia" w:hint="eastAsia"/>
          <w:i/>
        </w:rPr>
        <w:t>摘要</w:t>
      </w:r>
      <w:r w:rsidR="00A43B38">
        <w:rPr>
          <w:rFonts w:eastAsiaTheme="minorEastAsia"/>
          <w:i/>
        </w:rPr>
        <w:t>4</w:t>
      </w:r>
      <w:r w:rsidRPr="00C85C08">
        <w:rPr>
          <w:rFonts w:eastAsiaTheme="minorEastAsia" w:hint="eastAsia"/>
          <w:i/>
        </w:rPr>
        <w:t>部曲</w:t>
      </w:r>
      <w:r w:rsidR="00A43B38">
        <w:rPr>
          <w:rFonts w:eastAsiaTheme="minorEastAsia"/>
          <w:i/>
        </w:rPr>
        <w:t>：</w:t>
      </w:r>
      <w:r w:rsidR="00A43B38" w:rsidRPr="00A43B38">
        <w:rPr>
          <w:rFonts w:eastAsiaTheme="minorEastAsia" w:hint="eastAsia"/>
          <w:i/>
        </w:rPr>
        <w:t>一份好的摘要应当简要地阐明</w:t>
      </w:r>
      <w:r w:rsidR="00A43B38">
        <w:rPr>
          <w:rFonts w:eastAsiaTheme="minorEastAsia" w:hint="eastAsia"/>
          <w:i/>
        </w:rPr>
        <w:t>4</w:t>
      </w:r>
      <w:r w:rsidR="00A43B38" w:rsidRPr="00A43B38">
        <w:rPr>
          <w:rFonts w:eastAsiaTheme="minorEastAsia" w:hint="eastAsia"/>
          <w:i/>
        </w:rPr>
        <w:t>点，</w:t>
      </w:r>
      <w:r w:rsidR="00A43B38" w:rsidRPr="00A43B38">
        <w:rPr>
          <w:rFonts w:eastAsiaTheme="minorEastAsia" w:hint="eastAsia"/>
          <w:i/>
        </w:rPr>
        <w:t>Why</w:t>
      </w:r>
      <w:r w:rsidR="00A43B38" w:rsidRPr="00A43B38">
        <w:rPr>
          <w:rFonts w:eastAsiaTheme="minorEastAsia" w:hint="eastAsia"/>
          <w:i/>
        </w:rPr>
        <w:t>、</w:t>
      </w:r>
      <w:r w:rsidR="00A43B38" w:rsidRPr="00A43B38">
        <w:rPr>
          <w:rFonts w:eastAsiaTheme="minorEastAsia" w:hint="eastAsia"/>
          <w:i/>
        </w:rPr>
        <w:t>What</w:t>
      </w:r>
      <w:r w:rsidR="00A43B38" w:rsidRPr="00A43B38">
        <w:rPr>
          <w:rFonts w:eastAsiaTheme="minorEastAsia" w:hint="eastAsia"/>
          <w:i/>
        </w:rPr>
        <w:t>、</w:t>
      </w:r>
      <w:r w:rsidR="00A43B38" w:rsidRPr="00A43B38">
        <w:rPr>
          <w:rFonts w:eastAsiaTheme="minorEastAsia" w:hint="eastAsia"/>
          <w:i/>
        </w:rPr>
        <w:t>How</w:t>
      </w:r>
      <w:r w:rsidR="00A43B38" w:rsidRPr="00A43B38">
        <w:rPr>
          <w:rFonts w:eastAsiaTheme="minorEastAsia" w:hint="eastAsia"/>
          <w:i/>
        </w:rPr>
        <w:t>、</w:t>
      </w:r>
      <w:r w:rsidR="00A43B38" w:rsidRPr="00A43B38">
        <w:rPr>
          <w:rFonts w:eastAsiaTheme="minorEastAsia" w:hint="eastAsia"/>
          <w:i/>
        </w:rPr>
        <w:t>What</w:t>
      </w:r>
      <w:r w:rsidR="00A43B38" w:rsidRPr="00A43B38">
        <w:rPr>
          <w:rFonts w:eastAsiaTheme="minorEastAsia" w:hint="eastAsia"/>
          <w:i/>
        </w:rPr>
        <w:t>，具体而言，①为什么要做这份研究，也就是本论文所做工作的主要目的（</w:t>
      </w:r>
      <w:r w:rsidR="00A43B38" w:rsidRPr="00A43B38">
        <w:rPr>
          <w:rFonts w:eastAsiaTheme="minorEastAsia" w:hint="eastAsia"/>
          <w:i/>
        </w:rPr>
        <w:t>why)</w:t>
      </w:r>
      <w:r w:rsidR="00A43B38" w:rsidRPr="00A43B38">
        <w:rPr>
          <w:rFonts w:eastAsiaTheme="minorEastAsia" w:hint="eastAsia"/>
          <w:i/>
        </w:rPr>
        <w:t>；②这个工作中做了什么事（有什么新发现），也就是研究的主要内容</w:t>
      </w:r>
      <w:r w:rsidR="00A43B38" w:rsidRPr="00A43B38">
        <w:rPr>
          <w:rFonts w:eastAsiaTheme="minorEastAsia" w:hint="eastAsia"/>
          <w:i/>
        </w:rPr>
        <w:t>(what)</w:t>
      </w:r>
      <w:r w:rsidR="00A43B38" w:rsidRPr="00A43B38">
        <w:rPr>
          <w:rFonts w:eastAsiaTheme="minorEastAsia" w:hint="eastAsia"/>
          <w:i/>
        </w:rPr>
        <w:t>；③通过什么方法做的，也就是研究方法</w:t>
      </w:r>
      <w:r w:rsidR="00A43B38" w:rsidRPr="00A43B38">
        <w:rPr>
          <w:rFonts w:eastAsiaTheme="minorEastAsia" w:hint="eastAsia"/>
          <w:i/>
        </w:rPr>
        <w:t>(how)</w:t>
      </w:r>
      <w:r w:rsidR="00A43B38" w:rsidRPr="00A43B38">
        <w:rPr>
          <w:rFonts w:eastAsiaTheme="minorEastAsia" w:hint="eastAsia"/>
          <w:i/>
        </w:rPr>
        <w:t>，在此处可以突出论文的创新点；④主要的结果与结论</w:t>
      </w:r>
      <w:r w:rsidR="00A43B38" w:rsidRPr="00A43B38">
        <w:rPr>
          <w:rFonts w:eastAsiaTheme="minorEastAsia" w:hint="eastAsia"/>
          <w:i/>
        </w:rPr>
        <w:t>(what/results)</w:t>
      </w:r>
      <w:r w:rsidR="00A43B38" w:rsidRPr="00A43B38">
        <w:rPr>
          <w:rFonts w:eastAsiaTheme="minorEastAsia" w:hint="eastAsia"/>
          <w:i/>
        </w:rPr>
        <w:t>，此处可以凸显本论文的研究意义，也就是主要的研究成果及实用价值。这样的写作方法使编辑和读者得以在第一时间掌握文章的主要内容。与标题类似，摘要的位置虽然处于开头，但同样是在正文完稿后撰写成的。仍旧以上文为例来讲解摘要部分内容的撰写。注意以下的关键词，我们就能大致把握摘要书写的脉络。请留意加重字体的部分。</w:t>
      </w:r>
    </w:p>
    <w:p w:rsidR="004A1D61" w:rsidRDefault="009E575B">
      <w:pPr>
        <w:spacing w:line="480" w:lineRule="auto"/>
      </w:pPr>
      <w:r>
        <w:t xml:space="preserve">   </w:t>
      </w:r>
    </w:p>
    <w:p w:rsidR="004A1D61" w:rsidRDefault="00A43B38">
      <w:r w:rsidRPr="00A43B38">
        <w:rPr>
          <w:rFonts w:hint="eastAsia"/>
        </w:rPr>
        <w:t>短文档可以作为一个模板，它的宽度是按照标准的宽度设计的，也就是</w:t>
      </w:r>
      <w:r>
        <w:rPr>
          <w:rFonts w:hint="eastAsia"/>
        </w:rPr>
        <w:t>：</w:t>
      </w:r>
      <w:r w:rsidR="009E575B">
        <w:rPr>
          <w:rFonts w:hint="eastAsia"/>
        </w:rPr>
        <w:t>底下这一段是标准的字宽</w:t>
      </w:r>
      <w:r w:rsidR="009E575B">
        <w:rPr>
          <w:rFonts w:hint="eastAsia"/>
        </w:rPr>
        <w:t xml:space="preserve"> </w:t>
      </w:r>
      <w:r w:rsidR="009E575B">
        <w:rPr>
          <w:rFonts w:hint="eastAsia"/>
        </w:rPr>
        <w:t>（</w:t>
      </w:r>
      <w:r w:rsidR="009E575B">
        <w:rPr>
          <w:rFonts w:hint="eastAsia"/>
        </w:rPr>
        <w:t>114</w:t>
      </w:r>
      <w:r w:rsidR="009E575B">
        <w:rPr>
          <w:rFonts w:hint="eastAsia"/>
        </w:rPr>
        <w:t>个英文字目）</w:t>
      </w:r>
      <w:r w:rsidR="009E575B">
        <w:rPr>
          <w:rFonts w:hint="eastAsia"/>
        </w:rPr>
        <w:t xml:space="preserve"> for word</w:t>
      </w:r>
      <w:r w:rsidR="009E575B">
        <w:rPr>
          <w:rFonts w:hint="eastAsia"/>
        </w:rPr>
        <w:t>，</w:t>
      </w:r>
      <w:r w:rsidR="009E575B">
        <w:rPr>
          <w:rFonts w:hint="eastAsia"/>
          <w:sz w:val="22"/>
          <w:szCs w:val="22"/>
        </w:rPr>
        <w:t>字体的大小在</w:t>
      </w:r>
      <w:r w:rsidR="009E575B">
        <w:rPr>
          <w:rFonts w:hint="eastAsia"/>
          <w:sz w:val="22"/>
          <w:szCs w:val="22"/>
        </w:rPr>
        <w:t>11</w:t>
      </w:r>
      <w:r w:rsidR="009E575B">
        <w:rPr>
          <w:rFonts w:hint="eastAsia"/>
          <w:sz w:val="22"/>
          <w:szCs w:val="22"/>
        </w:rPr>
        <w:t>左右，页边距一般是两边各</w:t>
      </w:r>
      <w:r w:rsidR="009E575B">
        <w:rPr>
          <w:rFonts w:hint="eastAsia"/>
          <w:sz w:val="22"/>
          <w:szCs w:val="22"/>
        </w:rPr>
        <w:t>1.8cm</w:t>
      </w:r>
      <w:r>
        <w:rPr>
          <w:rFonts w:hint="eastAsia"/>
          <w:sz w:val="22"/>
          <w:szCs w:val="22"/>
        </w:rPr>
        <w:t>，</w:t>
      </w:r>
      <w:r w:rsidRPr="00A43B38">
        <w:rPr>
          <w:rFonts w:hint="eastAsia"/>
          <w:sz w:val="22"/>
          <w:szCs w:val="22"/>
        </w:rPr>
        <w:t>他们应该正好是从左到右的占一行</w:t>
      </w:r>
      <w:r>
        <w:rPr>
          <w:rFonts w:hint="eastAsia"/>
          <w:sz w:val="22"/>
          <w:szCs w:val="22"/>
        </w:rPr>
        <w:t>，</w:t>
      </w:r>
    </w:p>
    <w:p w:rsidR="004A1D61" w:rsidRDefault="004A1D61">
      <w:pPr>
        <w:pStyle w:val="af4"/>
        <w:ind w:firstLine="0"/>
        <w:rPr>
          <w:sz w:val="22"/>
          <w:szCs w:val="22"/>
        </w:rPr>
        <w:sectPr w:rsidR="004A1D61">
          <w:endnotePr>
            <w:numFmt w:val="decimal"/>
          </w:endnotePr>
          <w:type w:val="continuous"/>
          <w:pgSz w:w="12240" w:h="15840"/>
          <w:pgMar w:top="720" w:right="720" w:bottom="720" w:left="720" w:header="720" w:footer="680" w:gutter="0"/>
          <w:cols w:space="720"/>
          <w:docGrid w:linePitch="272"/>
        </w:sectPr>
      </w:pPr>
    </w:p>
    <w:p w:rsidR="004A1D61" w:rsidRPr="00A43B38" w:rsidRDefault="009E575B">
      <w:pPr>
        <w:pStyle w:val="af4"/>
        <w:ind w:firstLine="0"/>
        <w:rPr>
          <w:color w:val="FFFFFF" w:themeColor="background1"/>
          <w:sz w:val="22"/>
          <w:szCs w:val="22"/>
        </w:rPr>
      </w:pPr>
      <w:r w:rsidRPr="00A43B38">
        <w:rPr>
          <w:color w:val="FFFFFF" w:themeColor="background1"/>
          <w:sz w:val="22"/>
          <w:szCs w:val="22"/>
          <w:highlight w:val="darkRed"/>
        </w:rPr>
        <w:lastRenderedPageBreak/>
        <w:t>duration) as the material removal mechanism and has a spot size of about 9 μm. The laser-micromachined mechanical</w:t>
      </w:r>
      <w:r w:rsidRPr="00A43B38">
        <w:rPr>
          <w:color w:val="FFFFFF" w:themeColor="background1"/>
          <w:sz w:val="22"/>
          <w:szCs w:val="22"/>
        </w:rPr>
        <w:t xml:space="preserve"> </w:t>
      </w:r>
    </w:p>
    <w:p w:rsidR="004A1D61" w:rsidRDefault="004A1D61">
      <w:pPr>
        <w:spacing w:line="480" w:lineRule="auto"/>
        <w:ind w:firstLine="0"/>
      </w:pPr>
    </w:p>
    <w:p w:rsidR="004A1D61" w:rsidRDefault="004A1D61">
      <w:pPr>
        <w:spacing w:line="480" w:lineRule="auto"/>
        <w:ind w:firstLine="0"/>
        <w:sectPr w:rsidR="004A1D61">
          <w:footerReference w:type="even" r:id="rId13"/>
          <w:footerReference w:type="default" r:id="rId14"/>
          <w:endnotePr>
            <w:numFmt w:val="decimal"/>
          </w:endnotePr>
          <w:type w:val="continuous"/>
          <w:pgSz w:w="12240" w:h="15840"/>
          <w:pgMar w:top="720" w:right="720" w:bottom="720" w:left="720" w:header="0" w:footer="680" w:gutter="0"/>
          <w:cols w:space="720"/>
          <w:docGrid w:linePitch="272"/>
        </w:sectPr>
      </w:pPr>
    </w:p>
    <w:p w:rsidR="004A1D61" w:rsidRDefault="009E575B">
      <w:pPr>
        <w:pStyle w:val="1"/>
      </w:pPr>
      <w:r>
        <w:lastRenderedPageBreak/>
        <w:t>Introduction</w:t>
      </w:r>
    </w:p>
    <w:p w:rsidR="00DF69E9" w:rsidRDefault="00DF69E9" w:rsidP="00DF69E9">
      <w:pPr>
        <w:pStyle w:val="2"/>
      </w:pPr>
      <w:r>
        <w:rPr>
          <w:rFonts w:hint="eastAsia"/>
        </w:rPr>
        <w:t>写字儿</w:t>
      </w:r>
    </w:p>
    <w:p w:rsidR="00DF69E9" w:rsidRDefault="00DF69E9" w:rsidP="00DF69E9">
      <w:pPr>
        <w:pStyle w:val="Text"/>
      </w:pPr>
      <w:r>
        <w:rPr>
          <w:rFonts w:hint="eastAsia"/>
        </w:rPr>
        <w:t>工欲善其事必先利其器：如何改装</w:t>
      </w:r>
      <w:r>
        <w:rPr>
          <w:rFonts w:hint="eastAsia"/>
        </w:rPr>
        <w:t>word Excel   Powerpoint</w:t>
      </w:r>
      <w:r>
        <w:rPr>
          <w:rFonts w:hint="eastAsia"/>
        </w:rPr>
        <w:t>的原始设定，设定适合自己的菜单，便捷、实用。</w:t>
      </w:r>
      <w:hyperlink r:id="rId15" w:history="1">
        <w:r>
          <w:rPr>
            <w:rStyle w:val="af0"/>
          </w:rPr>
          <w:t>http://km2000.us/mywritings/plotscientificcurve.html</w:t>
        </w:r>
      </w:hyperlink>
    </w:p>
    <w:p w:rsidR="00DF69E9" w:rsidRDefault="00DF69E9" w:rsidP="00DF69E9">
      <w:pPr>
        <w:pStyle w:val="Text"/>
      </w:pPr>
      <w:r>
        <w:rPr>
          <w:rFonts w:hint="eastAsia"/>
        </w:rPr>
        <w:t>如何利用标题</w:t>
      </w:r>
      <w:r>
        <w:rPr>
          <w:rFonts w:hint="eastAsia"/>
        </w:rPr>
        <w:t>n</w:t>
      </w:r>
      <w:r>
        <w:rPr>
          <w:rFonts w:hint="eastAsia"/>
        </w:rPr>
        <w:t>（</w:t>
      </w:r>
      <w:r>
        <w:rPr>
          <w:rFonts w:hint="eastAsia"/>
        </w:rPr>
        <w:t xml:space="preserve"> n=1 2 3 n.</w:t>
      </w:r>
      <w:r>
        <w:rPr>
          <w:rFonts w:hint="eastAsia"/>
        </w:rPr>
        <w:t>）来形成大纲：如何使用目录大纲功能？</w:t>
      </w:r>
      <w:hyperlink r:id="rId16" w:history="1">
        <w:r>
          <w:rPr>
            <w:rStyle w:val="af0"/>
          </w:rPr>
          <w:t>http://km2000.us/bigvideo/Word.mp4</w:t>
        </w:r>
      </w:hyperlink>
    </w:p>
    <w:p w:rsidR="00DF69E9" w:rsidRDefault="00DF69E9" w:rsidP="00DF69E9">
      <w:pPr>
        <w:pStyle w:val="Text"/>
      </w:pPr>
      <w:r>
        <w:rPr>
          <w:rFonts w:hint="eastAsia"/>
        </w:rPr>
        <w:t>如何正确的加参考文献、索引、图的标注及其引用</w:t>
      </w:r>
    </w:p>
    <w:p w:rsidR="00DF69E9" w:rsidRDefault="00DF69E9" w:rsidP="00DF69E9">
      <w:pPr>
        <w:pStyle w:val="Text"/>
      </w:pPr>
      <w:r w:rsidRPr="00DF69E9">
        <w:rPr>
          <w:rFonts w:hint="eastAsia"/>
        </w:rPr>
        <w:t>模板下载</w:t>
      </w:r>
      <w:r>
        <w:rPr>
          <w:rFonts w:hint="eastAsia"/>
        </w:rPr>
        <w:t xml:space="preserve"> </w:t>
      </w:r>
      <w:hyperlink r:id="rId17" w:history="1">
        <w:r w:rsidRPr="00AE7A91">
          <w:rPr>
            <w:rStyle w:val="af0"/>
            <w:rFonts w:hint="eastAsia"/>
          </w:rPr>
          <w:t>http://km2000.us/jiaoda</w:t>
        </w:r>
      </w:hyperlink>
    </w:p>
    <w:p w:rsidR="00DF69E9" w:rsidRPr="00DF69E9" w:rsidRDefault="00DF69E9" w:rsidP="00DF69E9">
      <w:pPr>
        <w:pStyle w:val="Text"/>
      </w:pPr>
    </w:p>
    <w:p w:rsidR="004A1D61" w:rsidRDefault="009E575B" w:rsidP="00DF69E9">
      <w:pPr>
        <w:pStyle w:val="2"/>
      </w:pPr>
      <w:r>
        <w:rPr>
          <w:rFonts w:hint="eastAsia"/>
        </w:rPr>
        <w:t>Word</w:t>
      </w:r>
      <w:r>
        <w:rPr>
          <w:rFonts w:hint="eastAsia"/>
        </w:rPr>
        <w:t>的一些迅速的操作技巧</w:t>
      </w:r>
      <w:bookmarkStart w:id="0" w:name="_Ref48890293"/>
      <w:r>
        <w:rPr>
          <w:rStyle w:val="ad"/>
        </w:rPr>
        <w:endnoteReference w:id="1"/>
      </w:r>
      <w:bookmarkEnd w:id="0"/>
      <w:r>
        <w:rPr>
          <w:rFonts w:hint="eastAsia"/>
        </w:rPr>
        <w:t>，</w:t>
      </w:r>
    </w:p>
    <w:p w:rsidR="004A1D61" w:rsidRDefault="009E575B" w:rsidP="00A43B38">
      <w:pPr>
        <w:pStyle w:val="af4"/>
        <w:numPr>
          <w:ilvl w:val="0"/>
          <w:numId w:val="13"/>
        </w:numPr>
      </w:pPr>
      <w:r>
        <w:rPr>
          <w:rFonts w:hint="eastAsia"/>
        </w:rPr>
        <w:t>百度：将插入位置的上标“</w:t>
      </w:r>
      <w:r>
        <w:rPr>
          <w:rFonts w:hint="eastAsia"/>
        </w:rPr>
        <w:t xml:space="preserve"> 1 </w:t>
      </w:r>
      <w:r>
        <w:rPr>
          <w:rFonts w:hint="eastAsia"/>
        </w:rPr>
        <w:t>”</w:t>
      </w:r>
      <w:r>
        <w:rPr>
          <w:rFonts w:hint="eastAsia"/>
        </w:rPr>
        <w:t xml:space="preserve"> </w:t>
      </w:r>
      <w:r>
        <w:rPr>
          <w:rFonts w:hint="eastAsia"/>
        </w:rPr>
        <w:t>和文档结尾的上标“</w:t>
      </w:r>
      <w:r>
        <w:rPr>
          <w:rFonts w:hint="eastAsia"/>
        </w:rPr>
        <w:t xml:space="preserve"> 1 </w:t>
      </w:r>
      <w:r>
        <w:rPr>
          <w:rFonts w:hint="eastAsia"/>
        </w:rPr>
        <w:t>”</w:t>
      </w:r>
      <w:r>
        <w:rPr>
          <w:rFonts w:hint="eastAsia"/>
        </w:rPr>
        <w:t xml:space="preserve"> </w:t>
      </w:r>
      <w:r>
        <w:rPr>
          <w:rFonts w:hint="eastAsia"/>
        </w:rPr>
        <w:t>改成你需要的格式</w:t>
      </w:r>
    </w:p>
    <w:p w:rsidR="004A1D61" w:rsidRDefault="009E575B" w:rsidP="00A43B38">
      <w:pPr>
        <w:pStyle w:val="af4"/>
        <w:numPr>
          <w:ilvl w:val="0"/>
          <w:numId w:val="13"/>
        </w:numPr>
      </w:pPr>
      <w:r>
        <w:rPr>
          <w:rFonts w:hint="eastAsia"/>
        </w:rPr>
        <w:t>工具栏这一项可以植入自己的定义的：</w:t>
      </w:r>
      <w:r>
        <w:rPr>
          <w:rFonts w:hint="eastAsia"/>
        </w:rPr>
        <w:t xml:space="preserve">Word </w:t>
      </w:r>
      <w:r>
        <w:rPr>
          <w:rFonts w:hint="eastAsia"/>
        </w:rPr>
        <w:t>自定义</w:t>
      </w:r>
      <w:r>
        <w:rPr>
          <w:rFonts w:hint="eastAsia"/>
        </w:rPr>
        <w:t>.exportedUI</w:t>
      </w:r>
      <w:r>
        <w:t xml:space="preserve"> </w:t>
      </w:r>
      <w:r>
        <w:t>（</w:t>
      </w:r>
      <w:r>
        <w:rPr>
          <w:rFonts w:hint="eastAsia"/>
        </w:rPr>
        <w:t>在文件，选项，自定义功能区，</w:t>
      </w:r>
      <w:r>
        <w:t>）</w:t>
      </w:r>
    </w:p>
    <w:p w:rsidR="004A1D61" w:rsidRDefault="009E575B" w:rsidP="00A43B38">
      <w:pPr>
        <w:pStyle w:val="af4"/>
        <w:numPr>
          <w:ilvl w:val="0"/>
          <w:numId w:val="13"/>
        </w:numPr>
      </w:pPr>
      <w:r>
        <w:rPr>
          <w:rFonts w:hint="eastAsia"/>
        </w:rPr>
        <w:t>按“</w:t>
      </w:r>
      <w:r>
        <w:rPr>
          <w:rFonts w:hint="eastAsia"/>
        </w:rPr>
        <w:t>ctrl+h</w:t>
      </w:r>
      <w:r>
        <w:rPr>
          <w:rFonts w:hint="eastAsia"/>
        </w:rPr>
        <w:t>”打开“替换”，然后在查找项输入“</w:t>
      </w:r>
      <w:r>
        <w:rPr>
          <w:rFonts w:hint="eastAsia"/>
        </w:rPr>
        <w:t>^e [^&amp;]</w:t>
      </w:r>
      <w:r>
        <w:rPr>
          <w:rFonts w:hint="eastAsia"/>
        </w:rPr>
        <w:t>”</w:t>
      </w:r>
      <w:r>
        <w:rPr>
          <w:rFonts w:hint="eastAsia"/>
        </w:rPr>
        <w:t>(</w:t>
      </w:r>
      <w:r>
        <w:rPr>
          <w:rFonts w:hint="eastAsia"/>
        </w:rPr>
        <w:t>代表引用尾注符），在替换项输入“</w:t>
      </w:r>
      <w:r>
        <w:rPr>
          <w:rFonts w:hint="eastAsia"/>
        </w:rPr>
        <w:t>[^&amp;]</w:t>
      </w:r>
      <w:r>
        <w:rPr>
          <w:rFonts w:hint="eastAsia"/>
        </w:rPr>
        <w:t>”</w:t>
      </w:r>
      <w:r>
        <w:rPr>
          <w:rFonts w:hint="eastAsia"/>
        </w:rPr>
        <w:t>(</w:t>
      </w:r>
      <w:r>
        <w:rPr>
          <w:rFonts w:hint="eastAsia"/>
        </w:rPr>
        <w:t>代表替换后的符号</w:t>
      </w:r>
      <w:r>
        <w:rPr>
          <w:rFonts w:hint="eastAsia"/>
        </w:rPr>
        <w:t>)</w:t>
      </w:r>
      <w:r>
        <w:rPr>
          <w:rFonts w:hint="eastAsia"/>
        </w:rPr>
        <w:t>，点击全部替换，</w:t>
      </w:r>
      <w:hyperlink r:id="rId18" w:history="1">
        <w:r>
          <w:rPr>
            <w:rStyle w:val="af0"/>
            <w:rFonts w:hint="eastAsia"/>
          </w:rPr>
          <w:t>https://blog.csdn.net/snow__wei/article/details/88540530</w:t>
        </w:r>
      </w:hyperlink>
    </w:p>
    <w:p w:rsidR="004A1D61" w:rsidRDefault="009E575B" w:rsidP="00A43B38">
      <w:pPr>
        <w:pStyle w:val="af4"/>
        <w:numPr>
          <w:ilvl w:val="0"/>
          <w:numId w:val="13"/>
        </w:numPr>
      </w:pPr>
      <w:r>
        <w:rPr>
          <w:rFonts w:hint="eastAsia"/>
        </w:rPr>
        <w:t>在</w:t>
      </w:r>
      <w:r>
        <w:rPr>
          <w:rFonts w:hint="eastAsia"/>
        </w:rPr>
        <w:t>word</w:t>
      </w:r>
      <w:r>
        <w:rPr>
          <w:rFonts w:hint="eastAsia"/>
        </w:rPr>
        <w:t>里，怎么去掉复制后出现的“粘贴选项”</w:t>
      </w:r>
      <w:r>
        <w:rPr>
          <w:rFonts w:hint="eastAsia"/>
        </w:rPr>
        <w:t xml:space="preserve"> https://zhidao.baidu.com/question/1668062468430860627.html</w:t>
      </w:r>
    </w:p>
    <w:p w:rsidR="004A1D61" w:rsidRDefault="009E575B" w:rsidP="00A43B38">
      <w:pPr>
        <w:pStyle w:val="af4"/>
        <w:numPr>
          <w:ilvl w:val="0"/>
          <w:numId w:val="13"/>
        </w:numPr>
      </w:pPr>
      <w:r>
        <w:rPr>
          <w:rFonts w:hint="eastAsia"/>
        </w:rPr>
        <w:lastRenderedPageBreak/>
        <w:t xml:space="preserve">baidu </w:t>
      </w:r>
      <w:r>
        <w:rPr>
          <w:rFonts w:hint="eastAsia"/>
        </w:rPr>
        <w:t>去掉尾注上面的横线</w:t>
      </w:r>
      <w:r>
        <w:rPr>
          <w:rFonts w:hint="eastAsia"/>
        </w:rPr>
        <w:t xml:space="preserve"> baidu: word </w:t>
      </w:r>
      <w:r>
        <w:rPr>
          <w:rFonts w:hint="eastAsia"/>
        </w:rPr>
        <w:t>如何显示段落</w:t>
      </w:r>
      <w:r>
        <w:rPr>
          <w:rFonts w:hint="eastAsia"/>
        </w:rPr>
        <w:t xml:space="preserve"> </w:t>
      </w:r>
      <w:r>
        <w:rPr>
          <w:rFonts w:hint="eastAsia"/>
        </w:rPr>
        <w:t>在</w:t>
      </w:r>
      <w:r>
        <w:rPr>
          <w:rFonts w:hint="eastAsia"/>
        </w:rPr>
        <w:t>word</w:t>
      </w:r>
      <w:r>
        <w:rPr>
          <w:rFonts w:hint="eastAsia"/>
        </w:rPr>
        <w:t>里，怎么去掉复制后出现的“粘贴选项”的标</w:t>
      </w:r>
      <w:r>
        <w:rPr>
          <w:rFonts w:hint="eastAsia"/>
        </w:rPr>
        <w:t xml:space="preserve">  https://zhidao.baidu.com/question/1668062468430860627.html </w:t>
      </w:r>
    </w:p>
    <w:p w:rsidR="004A1D61" w:rsidRDefault="009E575B" w:rsidP="00A43B38">
      <w:pPr>
        <w:pStyle w:val="af4"/>
        <w:numPr>
          <w:ilvl w:val="0"/>
          <w:numId w:val="13"/>
        </w:numPr>
      </w:pPr>
      <w:r>
        <w:rPr>
          <w:rFonts w:hint="eastAsia"/>
        </w:rPr>
        <w:t xml:space="preserve">baidu: </w:t>
      </w:r>
      <w:r>
        <w:rPr>
          <w:rFonts w:hint="eastAsia"/>
        </w:rPr>
        <w:t>如何退出</w:t>
      </w:r>
      <w:r>
        <w:rPr>
          <w:rFonts w:hint="eastAsia"/>
        </w:rPr>
        <w:t xml:space="preserve"> </w:t>
      </w:r>
      <w:r>
        <w:rPr>
          <w:rFonts w:hint="eastAsia"/>
        </w:rPr>
        <w:t>受保护的视图</w:t>
      </w:r>
    </w:p>
    <w:p w:rsidR="004A1D61" w:rsidRDefault="009E575B" w:rsidP="00A43B38">
      <w:pPr>
        <w:pStyle w:val="af4"/>
        <w:numPr>
          <w:ilvl w:val="0"/>
          <w:numId w:val="13"/>
        </w:numPr>
      </w:pPr>
      <w:r>
        <w:rPr>
          <w:rFonts w:hint="eastAsia"/>
        </w:rPr>
        <w:t xml:space="preserve">http://iask.sina.com.cn/b/18430685.html </w:t>
      </w:r>
      <w:r>
        <w:rPr>
          <w:rFonts w:hint="eastAsia"/>
        </w:rPr>
        <w:t>段落标记</w:t>
      </w:r>
      <w:r>
        <w:rPr>
          <w:rFonts w:hint="eastAsia"/>
        </w:rPr>
        <w:t xml:space="preserve"> ^p </w:t>
      </w:r>
      <w:r>
        <w:rPr>
          <w:rFonts w:hint="eastAsia"/>
        </w:rPr>
        <w:t>制表符</w:t>
      </w:r>
      <w:r>
        <w:rPr>
          <w:rFonts w:hint="eastAsia"/>
        </w:rPr>
        <w:t xml:space="preserve"> ^t </w:t>
      </w:r>
      <w:r>
        <w:rPr>
          <w:rFonts w:hint="eastAsia"/>
        </w:rPr>
        <w:t>手动换行符</w:t>
      </w:r>
      <w:r>
        <w:rPr>
          <w:rFonts w:hint="eastAsia"/>
        </w:rPr>
        <w:t xml:space="preserve"> ^1 </w:t>
      </w:r>
      <w:hyperlink r:id="rId19" w:history="1">
        <w:r>
          <w:rPr>
            <w:rStyle w:val="af0"/>
          </w:rPr>
          <w:t>http://km2000.us/mycollections/tools.html</w:t>
        </w:r>
      </w:hyperlink>
      <w:r>
        <w:t xml:space="preserve"> Ctrl+H”</w:t>
      </w:r>
      <w:r>
        <w:rPr>
          <w:rFonts w:hint="eastAsia"/>
        </w:rPr>
        <w:t>打开“查找和替换”对话框；</w:t>
      </w:r>
      <w:r>
        <w:t> </w:t>
      </w:r>
      <w:r>
        <w:rPr>
          <w:rFonts w:hint="eastAsia"/>
        </w:rPr>
        <w:t>（</w:t>
      </w:r>
      <w:r>
        <w:t>3</w:t>
      </w:r>
      <w:r>
        <w:rPr>
          <w:rFonts w:hint="eastAsia"/>
        </w:rPr>
        <w:t>）在“查找内容”文本框里面输入“</w:t>
      </w:r>
      <w:r>
        <w:t>^e”</w:t>
      </w:r>
      <w:r>
        <w:rPr>
          <w:rFonts w:hint="eastAsia"/>
        </w:rPr>
        <w:t>（若是脚注时为</w:t>
      </w:r>
      <w:r>
        <w:t>f</w:t>
      </w:r>
      <w:r>
        <w:rPr>
          <w:rFonts w:hint="eastAsia"/>
        </w:rPr>
        <w:t>），在“替换为”文本框中输入“</w:t>
      </w:r>
      <w:r>
        <w:t>[^&amp;]”</w:t>
      </w:r>
    </w:p>
    <w:p w:rsidR="004A1D61" w:rsidRDefault="00C85C08" w:rsidP="00C85C08">
      <w:pPr>
        <w:pStyle w:val="1"/>
      </w:pPr>
      <w:r w:rsidRPr="00C85C08">
        <w:rPr>
          <w:rFonts w:hint="eastAsia"/>
        </w:rPr>
        <w:t>图的正确大小</w:t>
      </w:r>
      <w:r w:rsidRPr="00C85C08">
        <w:rPr>
          <w:rFonts w:hint="eastAsia"/>
        </w:rPr>
        <w:t xml:space="preserve"> word </w:t>
      </w:r>
      <w:r w:rsidRPr="00C85C08">
        <w:rPr>
          <w:rFonts w:hint="eastAsia"/>
        </w:rPr>
        <w:t>双列</w:t>
      </w:r>
    </w:p>
    <w:p w:rsidR="004A1D61" w:rsidRDefault="00C85C08">
      <w:pPr>
        <w:pStyle w:val="Text"/>
      </w:pPr>
      <w:r w:rsidRPr="00C85C08">
        <w:rPr>
          <w:rFonts w:hint="eastAsia"/>
        </w:rPr>
        <w:t xml:space="preserve">Figure </w:t>
      </w:r>
      <w:r>
        <w:t>1</w:t>
      </w:r>
      <w:r w:rsidRPr="00C85C08">
        <w:rPr>
          <w:rFonts w:hint="eastAsia"/>
        </w:rPr>
        <w:t>是一个标准的画图模板这个图的字的大小图的宽度比较标准，可以采用图里下边的文档把文章当中所有的图都画成这个样子，保持文章图形的一致性和美观</w:t>
      </w:r>
      <w:r w:rsidR="009E575B">
        <w:t xml:space="preserve">. </w:t>
      </w:r>
    </w:p>
    <w:p w:rsidR="004A1D61" w:rsidRDefault="004A1D61">
      <w:pPr>
        <w:pStyle w:val="af4"/>
        <w:keepNext/>
        <w:ind w:firstLine="0"/>
        <w:jc w:val="center"/>
      </w:pPr>
    </w:p>
    <w:p w:rsidR="004A1D61" w:rsidRDefault="009E575B">
      <w:pPr>
        <w:pStyle w:val="af4"/>
        <w:ind w:firstLine="0"/>
      </w:pPr>
      <w:r>
        <w:rPr>
          <w:noProof/>
        </w:rPr>
        <w:drawing>
          <wp:inline distT="0" distB="0" distL="0" distR="0" wp14:anchorId="5321F0AD" wp14:editId="581AFEDA">
            <wp:extent cx="3153747" cy="276973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54004" cy="2769955"/>
                    </a:xfrm>
                    <a:prstGeom prst="rect">
                      <a:avLst/>
                    </a:prstGeom>
                    <a:noFill/>
                  </pic:spPr>
                </pic:pic>
              </a:graphicData>
            </a:graphic>
          </wp:inline>
        </w:drawing>
      </w:r>
    </w:p>
    <w:p w:rsidR="008D5464" w:rsidRDefault="008D5464">
      <w:pPr>
        <w:pStyle w:val="af4"/>
        <w:ind w:firstLine="0"/>
      </w:pPr>
    </w:p>
    <w:p w:rsidR="008D5464" w:rsidRDefault="008D5464">
      <w:pPr>
        <w:pStyle w:val="af4"/>
        <w:ind w:firstLine="0"/>
        <w:rPr>
          <w:rFonts w:hint="eastAsia"/>
        </w:rPr>
      </w:pPr>
    </w:p>
    <w:p w:rsidR="004A1D61" w:rsidRDefault="009E575B">
      <w:pPr>
        <w:pStyle w:val="a3"/>
        <w:jc w:val="both"/>
      </w:pPr>
      <w:bookmarkStart w:id="1" w:name="_Ref30884826"/>
      <w:r>
        <w:t xml:space="preserve">Figure </w:t>
      </w:r>
      <w:r>
        <w:rPr>
          <w:noProof/>
        </w:rPr>
        <w:fldChar w:fldCharType="begin"/>
      </w:r>
      <w:r>
        <w:rPr>
          <w:noProof/>
        </w:rPr>
        <w:instrText xml:space="preserve"> SEQ Figure \* ARABIC </w:instrText>
      </w:r>
      <w:r>
        <w:rPr>
          <w:noProof/>
        </w:rPr>
        <w:fldChar w:fldCharType="separate"/>
      </w:r>
      <w:r w:rsidR="00A43B38">
        <w:rPr>
          <w:noProof/>
        </w:rPr>
        <w:t>1</w:t>
      </w:r>
      <w:r>
        <w:rPr>
          <w:noProof/>
        </w:rPr>
        <w:fldChar w:fldCharType="end"/>
      </w:r>
      <w:bookmarkEnd w:id="1"/>
      <w:r>
        <w:t>.</w:t>
      </w:r>
      <w:r>
        <w:tab/>
      </w:r>
      <w:r>
        <w:rPr>
          <w:rFonts w:hint="eastAsia"/>
        </w:rPr>
        <w:t>图例</w:t>
      </w:r>
      <w:r>
        <w:rPr>
          <w:rFonts w:hint="eastAsia"/>
        </w:rPr>
        <w:t>2</w:t>
      </w:r>
      <w:r>
        <w:rPr>
          <w:rFonts w:hint="eastAsia"/>
        </w:rPr>
        <w:t>，图的正确大小</w:t>
      </w:r>
      <w:r>
        <w:rPr>
          <w:rFonts w:hint="eastAsia"/>
        </w:rPr>
        <w:t xml:space="preserve"> word </w:t>
      </w:r>
      <w:r>
        <w:rPr>
          <w:rFonts w:hint="eastAsia"/>
        </w:rPr>
        <w:t>双列</w:t>
      </w:r>
      <w:r>
        <w:rPr>
          <w:rFonts w:hint="eastAsia"/>
        </w:rPr>
        <w:t>.pptx</w:t>
      </w:r>
    </w:p>
    <w:p w:rsidR="004A1D61" w:rsidRDefault="004A1D61">
      <w:pPr>
        <w:pStyle w:val="a3"/>
        <w:jc w:val="both"/>
      </w:pPr>
    </w:p>
    <w:p w:rsidR="004A1D61" w:rsidRDefault="00C85C08" w:rsidP="00C85C08">
      <w:pPr>
        <w:pStyle w:val="1"/>
      </w:pPr>
      <w:r w:rsidRPr="00C85C08">
        <w:rPr>
          <w:rFonts w:hint="eastAsia"/>
        </w:rPr>
        <w:t>文献的索引和引用</w:t>
      </w:r>
      <w:r w:rsidR="009E575B">
        <w:t>s</w:t>
      </w:r>
    </w:p>
    <w:p w:rsidR="00C85C08" w:rsidRDefault="00C85C08" w:rsidP="00C85C08">
      <w:pPr>
        <w:pStyle w:val="af4"/>
      </w:pPr>
      <w:r w:rsidRPr="00C85C08">
        <w:rPr>
          <w:rFonts w:hint="eastAsia"/>
        </w:rPr>
        <w:t>双击下边的这个</w:t>
      </w:r>
      <w:r>
        <w:rPr>
          <w:rFonts w:hint="eastAsia"/>
        </w:rPr>
        <w:t>2</w:t>
      </w:r>
      <w:r w:rsidRPr="00C85C08">
        <w:rPr>
          <w:rFonts w:hint="eastAsia"/>
        </w:rPr>
        <w:t>字就会自动转到这个文献</w:t>
      </w:r>
      <w:r>
        <w:rPr>
          <w:rStyle w:val="Char5"/>
        </w:rPr>
        <w:endnoteReference w:id="2"/>
      </w:r>
      <w:r>
        <w:t xml:space="preserve">. </w:t>
      </w:r>
      <w:r w:rsidRPr="00C85C08">
        <w:rPr>
          <w:rFonts w:hint="eastAsia"/>
        </w:rPr>
        <w:t>再双击一次就会回到现在这个位置</w:t>
      </w:r>
      <w:r>
        <w:t>，</w:t>
      </w:r>
      <w:r w:rsidRPr="00C85C08">
        <w:rPr>
          <w:rFonts w:hint="eastAsia"/>
        </w:rPr>
        <w:t>这项功能是使用上边的</w:t>
      </w:r>
      <w:r>
        <w:rPr>
          <w:rFonts w:hint="eastAsia"/>
        </w:rPr>
        <w:t>尾注</w:t>
      </w:r>
      <w:r w:rsidRPr="00C85C08">
        <w:rPr>
          <w:rFonts w:hint="eastAsia"/>
        </w:rPr>
        <w:t>这个功能实现的</w:t>
      </w:r>
      <w:r>
        <w:rPr>
          <w:rFonts w:hint="eastAsia"/>
        </w:rPr>
        <w:t>（</w:t>
      </w:r>
      <w:r w:rsidRPr="00C85C08">
        <w:rPr>
          <w:rFonts w:hint="eastAsia"/>
        </w:rPr>
        <w:t>见下图</w:t>
      </w:r>
      <w:r>
        <w:rPr>
          <w:rFonts w:hint="eastAsia"/>
        </w:rPr>
        <w:t>），</w:t>
      </w:r>
      <w:r w:rsidRPr="00C85C08">
        <w:rPr>
          <w:rFonts w:hint="eastAsia"/>
        </w:rPr>
        <w:t>具体操作可以看我们的视频，也可以百度</w:t>
      </w:r>
      <w:r>
        <w:rPr>
          <w:rFonts w:hint="eastAsia"/>
        </w:rPr>
        <w:t>“插入尾注”和“</w:t>
      </w:r>
      <w:r w:rsidRPr="00C85C08">
        <w:rPr>
          <w:rFonts w:hint="eastAsia"/>
        </w:rPr>
        <w:t>交叉引用</w:t>
      </w:r>
      <w:r>
        <w:rPr>
          <w:rFonts w:hint="eastAsia"/>
        </w:rPr>
        <w:t>”</w:t>
      </w:r>
      <w:r w:rsidRPr="00C85C08">
        <w:rPr>
          <w:rFonts w:hint="eastAsia"/>
        </w:rPr>
        <w:t>功能</w:t>
      </w:r>
      <w:r>
        <w:rPr>
          <w:rFonts w:hint="eastAsia"/>
        </w:rPr>
        <w:t>，</w:t>
      </w:r>
    </w:p>
    <w:p w:rsidR="00C85C08" w:rsidRDefault="00C85C08" w:rsidP="00C85C08">
      <w:pPr>
        <w:pStyle w:val="af4"/>
        <w:keepNext/>
      </w:pPr>
    </w:p>
    <w:p w:rsidR="004A1D61" w:rsidRDefault="00C85C08" w:rsidP="00A43B38">
      <w:pPr>
        <w:pStyle w:val="a3"/>
        <w:jc w:val="center"/>
      </w:pPr>
      <w:r>
        <w:t xml:space="preserve">Figure </w:t>
      </w:r>
      <w:r w:rsidR="0065614B">
        <w:fldChar w:fldCharType="begin"/>
      </w:r>
      <w:r w:rsidR="0065614B">
        <w:instrText xml:space="preserve"> SEQ Figure \* ARABIC </w:instrText>
      </w:r>
      <w:r w:rsidR="0065614B">
        <w:fldChar w:fldCharType="separate"/>
      </w:r>
      <w:r w:rsidR="00A43B38">
        <w:rPr>
          <w:noProof/>
        </w:rPr>
        <w:t>2</w:t>
      </w:r>
      <w:r w:rsidR="0065614B">
        <w:rPr>
          <w:noProof/>
        </w:rPr>
        <w:fldChar w:fldCharType="end"/>
      </w:r>
      <w:r>
        <w:rPr>
          <w:rFonts w:hint="eastAsia"/>
        </w:rPr>
        <w:t>.</w:t>
      </w:r>
      <w:r>
        <w:tab/>
      </w:r>
      <w:r w:rsidRPr="00C85C08">
        <w:rPr>
          <w:rFonts w:hint="eastAsia"/>
        </w:rPr>
        <w:t xml:space="preserve">Word </w:t>
      </w:r>
      <w:r w:rsidRPr="00C85C08">
        <w:rPr>
          <w:rFonts w:hint="eastAsia"/>
        </w:rPr>
        <w:t>自定义</w:t>
      </w:r>
      <w:r w:rsidRPr="00C85C08">
        <w:rPr>
          <w:rFonts w:hint="eastAsia"/>
        </w:rPr>
        <w:t>.exportedUI</w:t>
      </w:r>
    </w:p>
    <w:p w:rsidR="00A43B38" w:rsidRPr="00A43B38" w:rsidRDefault="00A43B38" w:rsidP="00A43B38"/>
    <w:p w:rsidR="004A1D61" w:rsidRDefault="00C85C08" w:rsidP="00C85C08">
      <w:pPr>
        <w:pStyle w:val="1"/>
      </w:pPr>
      <w:r w:rsidRPr="00C85C08">
        <w:rPr>
          <w:rFonts w:hint="eastAsia"/>
        </w:rPr>
        <w:t>模板下载与</w:t>
      </w:r>
      <w:r>
        <w:rPr>
          <w:rFonts w:hint="eastAsia"/>
        </w:rPr>
        <w:t>duan</w:t>
      </w:r>
      <w:r w:rsidRPr="00C85C08">
        <w:rPr>
          <w:rFonts w:hint="eastAsia"/>
        </w:rPr>
        <w:t>视频教程</w:t>
      </w:r>
    </w:p>
    <w:p w:rsidR="00A43B38" w:rsidRDefault="00C85C08" w:rsidP="00C85C08">
      <w:pPr>
        <w:pStyle w:val="Text"/>
      </w:pPr>
      <w:r w:rsidRPr="00C85C08">
        <w:rPr>
          <w:rFonts w:hint="eastAsia"/>
        </w:rPr>
        <w:t>你在这个网站</w:t>
      </w:r>
      <w:r w:rsidR="00A43B38" w:rsidRPr="00A43B38">
        <w:rPr>
          <w:vertAlign w:val="superscript"/>
        </w:rPr>
        <w:fldChar w:fldCharType="begin"/>
      </w:r>
      <w:r w:rsidR="00A43B38" w:rsidRPr="00A43B38">
        <w:rPr>
          <w:vertAlign w:val="superscript"/>
        </w:rPr>
        <w:instrText xml:space="preserve"> </w:instrText>
      </w:r>
      <w:r w:rsidR="00A43B38" w:rsidRPr="00A43B38">
        <w:rPr>
          <w:rFonts w:hint="eastAsia"/>
          <w:vertAlign w:val="superscript"/>
        </w:rPr>
        <w:instrText>NOTEREF _Ref48890293 \h</w:instrText>
      </w:r>
      <w:r w:rsidR="00A43B38" w:rsidRPr="00A43B38">
        <w:rPr>
          <w:vertAlign w:val="superscript"/>
        </w:rPr>
        <w:instrText xml:space="preserve"> </w:instrText>
      </w:r>
      <w:r w:rsidR="00A43B38">
        <w:rPr>
          <w:vertAlign w:val="superscript"/>
        </w:rPr>
        <w:instrText xml:space="preserve"> \* MERGEFORMAT </w:instrText>
      </w:r>
      <w:r w:rsidR="00A43B38" w:rsidRPr="00A43B38">
        <w:rPr>
          <w:vertAlign w:val="superscript"/>
        </w:rPr>
      </w:r>
      <w:r w:rsidR="00A43B38" w:rsidRPr="00A43B38">
        <w:rPr>
          <w:vertAlign w:val="superscript"/>
        </w:rPr>
        <w:fldChar w:fldCharType="separate"/>
      </w:r>
      <w:r w:rsidR="00A43B38" w:rsidRPr="00A43B38">
        <w:rPr>
          <w:vertAlign w:val="superscript"/>
        </w:rPr>
        <w:t>1</w:t>
      </w:r>
      <w:r w:rsidR="00A43B38" w:rsidRPr="00A43B38">
        <w:rPr>
          <w:vertAlign w:val="superscript"/>
        </w:rPr>
        <w:fldChar w:fldCharType="end"/>
      </w:r>
      <w:r w:rsidRPr="00C85C08">
        <w:rPr>
          <w:rFonts w:hint="eastAsia"/>
        </w:rPr>
        <w:t>下载相应的工具</w:t>
      </w:r>
    </w:p>
    <w:p w:rsidR="00A43B38" w:rsidRDefault="00C85C08" w:rsidP="00A43B38">
      <w:pPr>
        <w:pStyle w:val="Text"/>
        <w:jc w:val="center"/>
      </w:pPr>
      <w:r>
        <w:rPr>
          <w:rFonts w:hint="eastAsia"/>
        </w:rPr>
        <w:t>，</w:t>
      </w:r>
      <w:r w:rsidR="00A43B38">
        <w:rPr>
          <w:noProof/>
        </w:rPr>
        <w:drawing>
          <wp:inline distT="0" distB="0" distL="0" distR="0" wp14:anchorId="37E856A8" wp14:editId="6751332F">
            <wp:extent cx="2202587" cy="1785668"/>
            <wp:effectExtent l="0" t="0" r="762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85CD6DF.tmp"/>
                    <pic:cNvPicPr/>
                  </pic:nvPicPr>
                  <pic:blipFill>
                    <a:blip r:embed="rId21">
                      <a:extLst>
                        <a:ext uri="{28A0092B-C50C-407E-A947-70E740481C1C}">
                          <a14:useLocalDpi xmlns:a14="http://schemas.microsoft.com/office/drawing/2010/main" val="0"/>
                        </a:ext>
                      </a:extLst>
                    </a:blip>
                    <a:stretch>
                      <a:fillRect/>
                    </a:stretch>
                  </pic:blipFill>
                  <pic:spPr>
                    <a:xfrm>
                      <a:off x="0" y="0"/>
                      <a:ext cx="2218010" cy="1798172"/>
                    </a:xfrm>
                    <a:prstGeom prst="rect">
                      <a:avLst/>
                    </a:prstGeom>
                  </pic:spPr>
                </pic:pic>
              </a:graphicData>
            </a:graphic>
          </wp:inline>
        </w:drawing>
      </w:r>
    </w:p>
    <w:p w:rsidR="00C85C08" w:rsidRPr="00C85C08" w:rsidRDefault="007C1D8F" w:rsidP="00A43B38">
      <w:pPr>
        <w:pStyle w:val="Text"/>
        <w:jc w:val="center"/>
      </w:pPr>
      <w:r>
        <w:rPr>
          <w:noProof/>
        </w:rPr>
        <mc:AlternateContent>
          <mc:Choice Requires="wps">
            <w:drawing>
              <wp:anchor distT="0" distB="0" distL="114300" distR="114300" simplePos="0" relativeHeight="251659264" behindDoc="0" locked="0" layoutInCell="1" allowOverlap="1" wp14:anchorId="0604DC1B" wp14:editId="037CB6AD">
                <wp:simplePos x="0" y="0"/>
                <wp:positionH relativeFrom="margin">
                  <wp:posOffset>4403976</wp:posOffset>
                </wp:positionH>
                <wp:positionV relativeFrom="paragraph">
                  <wp:posOffset>391964</wp:posOffset>
                </wp:positionV>
                <wp:extent cx="1335418" cy="743361"/>
                <wp:effectExtent l="19050" t="19050" r="17145" b="38100"/>
                <wp:wrapNone/>
                <wp:docPr id="1" name="流程图: 联系 1"/>
                <wp:cNvGraphicFramePr/>
                <a:graphic xmlns:a="http://schemas.openxmlformats.org/drawingml/2006/main">
                  <a:graphicData uri="http://schemas.microsoft.com/office/word/2010/wordprocessingShape">
                    <wps:wsp>
                      <wps:cNvSpPr/>
                      <wps:spPr>
                        <a:xfrm>
                          <a:off x="0" y="0"/>
                          <a:ext cx="1335418" cy="743361"/>
                        </a:xfrm>
                        <a:prstGeom prst="flowChartConnector">
                          <a:avLst/>
                        </a:prstGeom>
                        <a:noFill/>
                        <a:ln w="38100">
                          <a:solidFill>
                            <a:srgbClr val="C00000"/>
                          </a:solidFill>
                        </a:ln>
                        <a:effectLst>
                          <a:outerShdw dist="12700" dir="5400000" sx="97000" sy="97000" algn="ctr" rotWithShape="0">
                            <a:schemeClr val="bg1"/>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EB8ED40" id="_x0000_t120" coordsize="21600,21600" o:spt="120" path="m10800,qx,10800,10800,21600,21600,10800,10800,xe">
                <v:path gradientshapeok="t" o:connecttype="custom" o:connectlocs="10800,0;3163,3163;0,10800;3163,18437;10800,21600;18437,18437;21600,10800;18437,3163" textboxrect="3163,3163,18437,18437"/>
              </v:shapetype>
              <v:shape id="流程图: 联系 1" o:spid="_x0000_s1026" type="#_x0000_t120" style="position:absolute;left:0;text-align:left;margin-left:346.75pt;margin-top:30.85pt;width:105.15pt;height:58.55pt;z-index:251659264;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" filled="f" strokecolor="#c00000" strokeweight="3pt">
                <v:stroke joinstyle="miter"/>
                <v:shadow on="t" type="perspective" color="white [3212]" offset="0,1pt" matrix="63570f,,,63570f"/>
                <w10:wrap anchorx="margin"/>
              </v:shape>
            </w:pict>
          </mc:Fallback>
        </mc:AlternateContent>
      </w:r>
      <w:r w:rsidR="00A43B38">
        <w:rPr>
          <w:rFonts w:hint="eastAsia"/>
          <w:noProof/>
        </w:rPr>
        <w:drawing>
          <wp:inline distT="0" distB="0" distL="0" distR="0" wp14:anchorId="611DD98E" wp14:editId="51300D21">
            <wp:extent cx="2402537" cy="1953491"/>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85C6C02.tmp"/>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405971" cy="1956284"/>
                    </a:xfrm>
                    <a:prstGeom prst="rect">
                      <a:avLst/>
                    </a:prstGeom>
                  </pic:spPr>
                </pic:pic>
              </a:graphicData>
            </a:graphic>
          </wp:inline>
        </w:drawing>
      </w:r>
    </w:p>
    <w:p w:rsidR="00C85C08" w:rsidRDefault="00C85C08" w:rsidP="00C85C08">
      <w:pPr>
        <w:keepNext/>
        <w:spacing w:after="0" w:line="240" w:lineRule="auto"/>
        <w:ind w:left="289" w:firstLine="0"/>
        <w:jc w:val="center"/>
      </w:pPr>
    </w:p>
    <w:p w:rsidR="00C85C08" w:rsidRDefault="00C85C08" w:rsidP="00A43B38">
      <w:pPr>
        <w:pStyle w:val="a3"/>
        <w:jc w:val="center"/>
      </w:pPr>
      <w:r>
        <w:t xml:space="preserve">Figure </w:t>
      </w:r>
      <w:r w:rsidR="0065614B">
        <w:fldChar w:fldCharType="begin"/>
      </w:r>
      <w:r w:rsidR="0065614B">
        <w:instrText xml:space="preserve"> SEQ Figure \* ARABIC </w:instrText>
      </w:r>
      <w:r w:rsidR="0065614B">
        <w:fldChar w:fldCharType="separate"/>
      </w:r>
      <w:r w:rsidR="00A43B38">
        <w:rPr>
          <w:noProof/>
        </w:rPr>
        <w:t>3</w:t>
      </w:r>
      <w:r w:rsidR="0065614B">
        <w:rPr>
          <w:noProof/>
        </w:rPr>
        <w:fldChar w:fldCharType="end"/>
      </w:r>
      <w:r>
        <w:rPr>
          <w:rFonts w:hint="eastAsia"/>
        </w:rPr>
        <w:t>．</w:t>
      </w:r>
      <w:r>
        <w:t xml:space="preserve"> </w:t>
      </w:r>
      <w:hyperlink r:id="rId23" w:history="1">
        <w:r>
          <w:rPr>
            <w:rStyle w:val="af0"/>
          </w:rPr>
          <w:t>http://km2000.us/jiaoda/</w:t>
        </w:r>
      </w:hyperlink>
    </w:p>
    <w:p w:rsidR="00C85C08" w:rsidRDefault="00C85C08" w:rsidP="00C85C08">
      <w:pPr>
        <w:spacing w:after="0" w:line="240" w:lineRule="auto"/>
      </w:pPr>
    </w:p>
    <w:p w:rsidR="004A1D61" w:rsidRDefault="004A1D61">
      <w:pPr>
        <w:ind w:firstLine="202"/>
        <w:sectPr w:rsidR="004A1D61">
          <w:endnotePr>
            <w:numFmt w:val="decimal"/>
          </w:endnotePr>
          <w:type w:val="continuous"/>
          <w:pgSz w:w="12240" w:h="15840"/>
          <w:pgMar w:top="720" w:right="720" w:bottom="720" w:left="720" w:header="0" w:footer="680" w:gutter="0"/>
          <w:cols w:num="2" w:space="720"/>
          <w:docGrid w:linePitch="272"/>
        </w:sectPr>
      </w:pPr>
    </w:p>
    <w:p w:rsidR="004A1D61" w:rsidRDefault="004A1D61">
      <w:pPr>
        <w:spacing w:after="0" w:line="240" w:lineRule="auto"/>
        <w:ind w:firstLine="0"/>
      </w:pPr>
    </w:p>
    <w:p w:rsidR="004A1D61" w:rsidRDefault="009E575B">
      <w:pPr>
        <w:pStyle w:val="1"/>
        <w:spacing w:after="0"/>
      </w:pPr>
      <w:r>
        <w:rPr>
          <w:rFonts w:hint="eastAsia"/>
        </w:rPr>
        <w:t>标准的表格</w:t>
      </w:r>
    </w:p>
    <w:p w:rsidR="004A1D61" w:rsidRDefault="009E575B">
      <w:pPr>
        <w:pStyle w:val="a3"/>
        <w:spacing w:after="0" w:line="240" w:lineRule="auto"/>
        <w:jc w:val="center"/>
      </w:pPr>
      <w:bookmarkStart w:id="2" w:name="_Ref30884875"/>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
      <w:r>
        <w:t>.</w:t>
      </w:r>
      <w:r>
        <w:tab/>
        <w:t>The cooling air and thermal barrier coating (TBC). The cooling air and the</w:t>
      </w:r>
    </w:p>
    <w:p w:rsidR="004A1D61" w:rsidRDefault="009E575B">
      <w:pPr>
        <w:pStyle w:val="af4"/>
        <w:spacing w:line="240" w:lineRule="auto"/>
        <w:jc w:val="center"/>
      </w:pPr>
      <w:r>
        <w:rPr>
          <w:noProof/>
        </w:rPr>
        <w:drawing>
          <wp:inline distT="0" distB="0" distL="0" distR="0" wp14:anchorId="3241778C" wp14:editId="1494103A">
            <wp:extent cx="5674995" cy="2366010"/>
            <wp:effectExtent l="0" t="0" r="190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74995" cy="2366010"/>
                    </a:xfrm>
                    <a:prstGeom prst="rect">
                      <a:avLst/>
                    </a:prstGeom>
                    <a:noFill/>
                    <a:ln>
                      <a:noFill/>
                    </a:ln>
                  </pic:spPr>
                </pic:pic>
              </a:graphicData>
            </a:graphic>
          </wp:inline>
        </w:drawing>
      </w:r>
    </w:p>
    <w:p w:rsidR="004A1D61" w:rsidRDefault="004A1D61">
      <w:pPr>
        <w:pStyle w:val="af4"/>
        <w:spacing w:line="240" w:lineRule="auto"/>
        <w:jc w:val="center"/>
      </w:pPr>
    </w:p>
    <w:p w:rsidR="004A1D61" w:rsidRDefault="009E575B">
      <w:pPr>
        <w:pStyle w:val="af4"/>
        <w:sectPr w:rsidR="004A1D61">
          <w:endnotePr>
            <w:numFmt w:val="decimal"/>
          </w:endnotePr>
          <w:type w:val="continuous"/>
          <w:pgSz w:w="12240" w:h="15840"/>
          <w:pgMar w:top="720" w:right="720" w:bottom="720" w:left="720" w:header="720" w:footer="680" w:gutter="0"/>
          <w:cols w:space="720"/>
          <w:docGrid w:linePitch="272"/>
        </w:sectPr>
      </w:pPr>
      <w:r>
        <w:rPr>
          <w:rFonts w:hint="eastAsia"/>
        </w:rPr>
        <w:t>这是标准的表格的样子</w:t>
      </w:r>
      <w:r>
        <w:rPr>
          <w:rFonts w:hint="eastAsia"/>
        </w:rPr>
        <w:t xml:space="preserve">:  </w:t>
      </w:r>
      <w:r w:rsidRPr="00A43B38">
        <w:rPr>
          <w:rStyle w:val="Char"/>
          <w:rFonts w:hint="eastAsia"/>
        </w:rPr>
        <w:t>标准的三线表</w:t>
      </w:r>
      <w:r w:rsidRPr="00A43B38">
        <w:rPr>
          <w:rStyle w:val="Char"/>
          <w:rFonts w:hint="eastAsia"/>
        </w:rPr>
        <w:t>.xlsx</w:t>
      </w:r>
      <w:r w:rsidRPr="00A43B38">
        <w:rPr>
          <w:rStyle w:val="Char"/>
        </w:rPr>
        <w:t xml:space="preserve"> </w:t>
      </w:r>
      <w:r>
        <w:rPr>
          <w:color w:val="00B0F0"/>
        </w:rPr>
        <w:t xml:space="preserve">    </w:t>
      </w:r>
      <w:r>
        <w:rPr>
          <w:b/>
          <w:color w:val="00B0F0"/>
        </w:rPr>
        <w:fldChar w:fldCharType="begin"/>
      </w:r>
      <w:r>
        <w:rPr>
          <w:b/>
          <w:color w:val="00B0F0"/>
        </w:rPr>
        <w:instrText xml:space="preserve"> REF _Ref30884875 \h </w:instrText>
      </w:r>
      <w:r>
        <w:rPr>
          <w:b/>
          <w:color w:val="00B0F0"/>
        </w:rPr>
      </w:r>
      <w:r>
        <w:rPr>
          <w:b/>
          <w:color w:val="00B0F0"/>
        </w:rPr>
        <w:fldChar w:fldCharType="separate"/>
      </w:r>
      <w:r>
        <w:t xml:space="preserve">Table </w:t>
      </w:r>
      <w:r>
        <w:rPr>
          <w:noProof/>
        </w:rPr>
        <w:t>1</w:t>
      </w:r>
      <w:r>
        <w:rPr>
          <w:b/>
          <w:color w:val="00B0F0"/>
        </w:rPr>
        <w:fldChar w:fldCharType="end"/>
      </w:r>
      <w:r>
        <w:rPr>
          <w:rFonts w:hint="eastAsia"/>
        </w:rPr>
        <w:t>上面两条线，下面两个线，中间有一些横线。</w:t>
      </w:r>
      <w:r w:rsidR="00A43B38" w:rsidRPr="00A43B38">
        <w:rPr>
          <w:rFonts w:hint="eastAsia"/>
        </w:rPr>
        <w:t>模板可以在此下载</w:t>
      </w:r>
      <w:r w:rsidR="00A43B38" w:rsidRPr="00A43B38">
        <w:rPr>
          <w:vertAlign w:val="superscript"/>
        </w:rPr>
        <w:fldChar w:fldCharType="begin"/>
      </w:r>
      <w:r w:rsidR="00A43B38" w:rsidRPr="00A43B38">
        <w:rPr>
          <w:vertAlign w:val="superscript"/>
        </w:rPr>
        <w:instrText xml:space="preserve"> </w:instrText>
      </w:r>
      <w:r w:rsidR="00A43B38" w:rsidRPr="00A43B38">
        <w:rPr>
          <w:rFonts w:hint="eastAsia"/>
          <w:vertAlign w:val="superscript"/>
        </w:rPr>
        <w:instrText>NOTEREF _Ref48890293 \h</w:instrText>
      </w:r>
      <w:r w:rsidR="00A43B38" w:rsidRPr="00A43B38">
        <w:rPr>
          <w:vertAlign w:val="superscript"/>
        </w:rPr>
        <w:instrText xml:space="preserve"> </w:instrText>
      </w:r>
      <w:r w:rsidR="00A43B38">
        <w:rPr>
          <w:vertAlign w:val="superscript"/>
        </w:rPr>
        <w:instrText xml:space="preserve"> \* MERGEFORMAT </w:instrText>
      </w:r>
      <w:r w:rsidR="00A43B38" w:rsidRPr="00A43B38">
        <w:rPr>
          <w:vertAlign w:val="superscript"/>
        </w:rPr>
      </w:r>
      <w:r w:rsidR="00A43B38" w:rsidRPr="00A43B38">
        <w:rPr>
          <w:vertAlign w:val="superscript"/>
        </w:rPr>
        <w:fldChar w:fldCharType="separate"/>
      </w:r>
      <w:r w:rsidR="00A43B38" w:rsidRPr="00A43B38">
        <w:rPr>
          <w:vertAlign w:val="superscript"/>
        </w:rPr>
        <w:t>1</w:t>
      </w:r>
      <w:r w:rsidR="00A43B38" w:rsidRPr="00A43B38">
        <w:rPr>
          <w:vertAlign w:val="superscript"/>
        </w:rPr>
        <w:fldChar w:fldCharType="end"/>
      </w:r>
    </w:p>
    <w:p w:rsidR="004A1D61" w:rsidRDefault="004A1D61">
      <w:pPr>
        <w:pStyle w:val="a3"/>
        <w:sectPr w:rsidR="004A1D61">
          <w:endnotePr>
            <w:numFmt w:val="decimal"/>
          </w:endnotePr>
          <w:type w:val="continuous"/>
          <w:pgSz w:w="12240" w:h="15840"/>
          <w:pgMar w:top="720" w:right="720" w:bottom="720" w:left="720" w:header="0" w:footer="680" w:gutter="0"/>
          <w:cols w:space="720"/>
          <w:docGrid w:linePitch="272"/>
        </w:sectPr>
      </w:pPr>
    </w:p>
    <w:p w:rsidR="004A1D61" w:rsidRDefault="00A43B38" w:rsidP="00A43B38">
      <w:pPr>
        <w:pStyle w:val="1"/>
      </w:pPr>
      <w:r w:rsidRPr="00A43B38">
        <w:rPr>
          <w:rFonts w:hint="eastAsia"/>
        </w:rPr>
        <w:lastRenderedPageBreak/>
        <w:t>画曲线</w:t>
      </w:r>
    </w:p>
    <w:p w:rsidR="00C85C08" w:rsidRDefault="00A43B38" w:rsidP="00A43B38">
      <w:pPr>
        <w:pStyle w:val="ieee1"/>
        <w:jc w:val="center"/>
        <w:rPr>
          <w:noProof/>
          <w:lang w:eastAsia="zh-CN"/>
        </w:rPr>
      </w:pPr>
      <w:r>
        <w:rPr>
          <w:noProof/>
          <w:lang w:eastAsia="zh-CN"/>
        </w:rPr>
        <w:drawing>
          <wp:inline distT="0" distB="0" distL="0" distR="0">
            <wp:extent cx="2080440" cy="148602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85CDE99.tmp"/>
                    <pic:cNvPicPr/>
                  </pic:nvPicPr>
                  <pic:blipFill>
                    <a:blip r:embed="rId25">
                      <a:extLst>
                        <a:ext uri="{28A0092B-C50C-407E-A947-70E740481C1C}">
                          <a14:useLocalDpi xmlns:a14="http://schemas.microsoft.com/office/drawing/2010/main" val="0"/>
                        </a:ext>
                      </a:extLst>
                    </a:blip>
                    <a:stretch>
                      <a:fillRect/>
                    </a:stretch>
                  </pic:blipFill>
                  <pic:spPr>
                    <a:xfrm>
                      <a:off x="0" y="0"/>
                      <a:ext cx="2080440" cy="1486029"/>
                    </a:xfrm>
                    <a:prstGeom prst="rect">
                      <a:avLst/>
                    </a:prstGeom>
                  </pic:spPr>
                </pic:pic>
              </a:graphicData>
            </a:graphic>
          </wp:inline>
        </w:drawing>
      </w:r>
    </w:p>
    <w:p w:rsidR="00A43B38" w:rsidRDefault="00A43B38" w:rsidP="00A43B38">
      <w:pPr>
        <w:pStyle w:val="a3"/>
        <w:jc w:val="center"/>
      </w:pPr>
      <w:bookmarkStart w:id="3" w:name="_Ref30595982"/>
      <w:r>
        <w:t xml:space="preserve">Figure </w:t>
      </w:r>
      <w:r w:rsidR="0065614B">
        <w:fldChar w:fldCharType="begin"/>
      </w:r>
      <w:r w:rsidR="0065614B">
        <w:instrText xml:space="preserve"> SEQ Figure \* ARABIC </w:instrText>
      </w:r>
      <w:r w:rsidR="0065614B">
        <w:fldChar w:fldCharType="separate"/>
      </w:r>
      <w:r>
        <w:rPr>
          <w:noProof/>
        </w:rPr>
        <w:t>4</w:t>
      </w:r>
      <w:r w:rsidR="0065614B">
        <w:rPr>
          <w:noProof/>
        </w:rPr>
        <w:fldChar w:fldCharType="end"/>
      </w:r>
      <w:bookmarkEnd w:id="3"/>
      <w:r>
        <w:t>.</w:t>
      </w:r>
      <w:r>
        <w:tab/>
        <w:t xml:space="preserve"> </w:t>
      </w:r>
      <w:r w:rsidRPr="00C85C08">
        <w:t>Origin sample.opj</w:t>
      </w:r>
      <w:r>
        <w:t xml:space="preserve"> .</w:t>
      </w:r>
    </w:p>
    <w:p w:rsidR="00A43B38" w:rsidRDefault="00A43B38" w:rsidP="00A43B38">
      <w:pPr>
        <w:pStyle w:val="ieee1"/>
        <w:jc w:val="center"/>
        <w:rPr>
          <w:noProof/>
          <w:lang w:eastAsia="zh-CN"/>
        </w:rPr>
      </w:pPr>
    </w:p>
    <w:p w:rsidR="00A43B38" w:rsidRDefault="00A43B38" w:rsidP="00A43B38">
      <w:pPr>
        <w:rPr>
          <w:rStyle w:val="ac"/>
        </w:rPr>
      </w:pPr>
      <w:r w:rsidRPr="00A43B38">
        <w:rPr>
          <w:rFonts w:hint="eastAsia"/>
        </w:rPr>
        <w:t>图的样式和引用</w:t>
      </w:r>
      <w:r>
        <w:t xml:space="preserve"> </w:t>
      </w:r>
      <w:r w:rsidRPr="00A43B38">
        <w:rPr>
          <w:rFonts w:hint="eastAsia"/>
        </w:rPr>
        <w:t>请参见</w:t>
      </w:r>
      <w:r w:rsidRPr="00A43B38">
        <w:fldChar w:fldCharType="begin"/>
      </w:r>
      <w:r w:rsidRPr="00A43B38">
        <w:instrText xml:space="preserve"> REF _Ref30595982 \h  \* MERGEFORMAT </w:instrText>
      </w:r>
      <w:r w:rsidRPr="00A43B38">
        <w:fldChar w:fldCharType="separate"/>
      </w:r>
      <w:r w:rsidRPr="00A43B38">
        <w:t>Figure 4</w:t>
      </w:r>
      <w:r w:rsidRPr="00A43B38">
        <w:fldChar w:fldCharType="end"/>
      </w:r>
      <w:r>
        <w:rPr>
          <w:rStyle w:val="ac"/>
        </w:rPr>
        <w:t xml:space="preserve">, </w:t>
      </w:r>
      <w:r>
        <w:rPr>
          <w:rStyle w:val="ac"/>
        </w:rPr>
        <w:fldChar w:fldCharType="begin"/>
      </w:r>
      <w:r>
        <w:rPr>
          <w:rStyle w:val="ac"/>
        </w:rPr>
        <w:instrText xml:space="preserve"> REF _Ref48889266 \h </w:instrText>
      </w:r>
      <w:r>
        <w:rPr>
          <w:rStyle w:val="ac"/>
        </w:rPr>
      </w:r>
      <w:r>
        <w:rPr>
          <w:rStyle w:val="ac"/>
        </w:rPr>
        <w:fldChar w:fldCharType="separate"/>
      </w:r>
      <w:r>
        <w:t xml:space="preserve">Figure </w:t>
      </w:r>
      <w:r>
        <w:rPr>
          <w:noProof/>
        </w:rPr>
        <w:t>5</w:t>
      </w:r>
      <w:r>
        <w:rPr>
          <w:rStyle w:val="ac"/>
        </w:rPr>
        <w:fldChar w:fldCharType="end"/>
      </w:r>
    </w:p>
    <w:p w:rsidR="00A43B38" w:rsidRDefault="008D5464" w:rsidP="00A43B38">
      <w:pPr>
        <w:pStyle w:val="ieee1"/>
        <w:keepNext/>
        <w:ind w:firstLine="0"/>
        <w:jc w:val="center"/>
      </w:pPr>
      <w:r w:rsidRPr="008D5464">
        <w:drawing>
          <wp:inline distT="0" distB="0" distL="0" distR="0">
            <wp:extent cx="3199601" cy="24555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0400" cy="2456158"/>
                    </a:xfrm>
                    <a:prstGeom prst="rect">
                      <a:avLst/>
                    </a:prstGeom>
                    <a:noFill/>
                    <a:ln>
                      <a:noFill/>
                    </a:ln>
                  </pic:spPr>
                </pic:pic>
              </a:graphicData>
            </a:graphic>
          </wp:inline>
        </w:drawing>
      </w:r>
    </w:p>
    <w:p w:rsidR="008D5464" w:rsidRDefault="008D5464" w:rsidP="00A43B38">
      <w:pPr>
        <w:pStyle w:val="ieee1"/>
        <w:keepNext/>
        <w:ind w:firstLine="0"/>
        <w:jc w:val="center"/>
      </w:pPr>
      <w:r>
        <w:object w:dxaOrig="1293" w:dyaOrig="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95pt;height:197pt" o:ole="">
            <v:imagedata r:id="rId27" o:title=""/>
          </v:shape>
          <o:OLEObject Type="Embed" ProgID="Origin95.Graph" ShapeID="_x0000_i1025" DrawAspect="Content" ObjectID="_1669367488" r:id="rId28"/>
        </w:object>
      </w:r>
    </w:p>
    <w:p w:rsidR="00A43B38" w:rsidRDefault="00A43B38" w:rsidP="00A43B38">
      <w:pPr>
        <w:pStyle w:val="a3"/>
        <w:jc w:val="center"/>
      </w:pPr>
      <w:bookmarkStart w:id="4" w:name="_Ref48889266"/>
      <w:r>
        <w:t xml:space="preserve">Figure </w:t>
      </w:r>
      <w:r w:rsidR="0065614B">
        <w:fldChar w:fldCharType="begin"/>
      </w:r>
      <w:r w:rsidR="0065614B">
        <w:instrText xml:space="preserve"> SEQ Figure \* ARABIC </w:instrText>
      </w:r>
      <w:r w:rsidR="0065614B">
        <w:fldChar w:fldCharType="separate"/>
      </w:r>
      <w:r>
        <w:rPr>
          <w:noProof/>
        </w:rPr>
        <w:t>5</w:t>
      </w:r>
      <w:r w:rsidR="0065614B">
        <w:rPr>
          <w:noProof/>
        </w:rPr>
        <w:fldChar w:fldCharType="end"/>
      </w:r>
      <w:bookmarkEnd w:id="4"/>
      <w:r>
        <w:t>.</w:t>
      </w:r>
      <w:r>
        <w:tab/>
      </w:r>
      <w:r w:rsidRPr="00A43B38">
        <w:rPr>
          <w:rFonts w:hint="eastAsia"/>
        </w:rPr>
        <w:t>图的样式</w:t>
      </w:r>
    </w:p>
    <w:p w:rsidR="00A43B38" w:rsidRDefault="00A43B38" w:rsidP="00A43B38">
      <w:pPr>
        <w:pStyle w:val="ieee1"/>
        <w:rPr>
          <w:rStyle w:val="ac"/>
        </w:rPr>
      </w:pPr>
    </w:p>
    <w:p w:rsidR="00A43B38" w:rsidRDefault="00A43B38" w:rsidP="00A43B38">
      <w:pPr>
        <w:pStyle w:val="1"/>
        <w:spacing w:after="0"/>
      </w:pPr>
      <w:r>
        <w:rPr>
          <w:rFonts w:hint="eastAsia"/>
        </w:rPr>
        <w:t>参考网站</w:t>
      </w:r>
    </w:p>
    <w:p w:rsidR="00A43B38" w:rsidRPr="00A43B38" w:rsidRDefault="0065614B" w:rsidP="00A43B38">
      <w:pPr>
        <w:spacing w:after="0" w:line="240" w:lineRule="auto"/>
        <w:ind w:left="289" w:firstLine="0"/>
        <w:rPr>
          <w:sz w:val="21"/>
        </w:rPr>
      </w:pPr>
      <w:hyperlink r:id="rId29" w:history="1">
        <w:r w:rsidR="00A43B38" w:rsidRPr="001833D2">
          <w:rPr>
            <w:rStyle w:val="af0"/>
            <w:sz w:val="21"/>
          </w:rPr>
          <w:t>http://km2000.us/jiaoda/</w:t>
        </w:r>
      </w:hyperlink>
      <w:r w:rsidR="00A43B38">
        <w:rPr>
          <w:sz w:val="21"/>
        </w:rPr>
        <w:t xml:space="preserve"> </w:t>
      </w:r>
    </w:p>
    <w:p w:rsidR="00A43B38" w:rsidRPr="00A43B38" w:rsidRDefault="0065614B" w:rsidP="00A43B38">
      <w:pPr>
        <w:spacing w:after="0" w:line="240" w:lineRule="auto"/>
        <w:ind w:left="289" w:firstLine="0"/>
        <w:rPr>
          <w:sz w:val="21"/>
        </w:rPr>
      </w:pPr>
      <w:hyperlink r:id="rId30" w:history="1">
        <w:r w:rsidR="00A43B38" w:rsidRPr="001833D2">
          <w:rPr>
            <w:rStyle w:val="af0"/>
            <w:sz w:val="21"/>
          </w:rPr>
          <w:t>http://km2000.us/mycollections/tools.html</w:t>
        </w:r>
      </w:hyperlink>
      <w:r w:rsidR="00A43B38">
        <w:rPr>
          <w:sz w:val="21"/>
        </w:rPr>
        <w:t xml:space="preserve"> </w:t>
      </w:r>
      <w:r w:rsidR="00A43B38" w:rsidRPr="00A43B38">
        <w:rPr>
          <w:sz w:val="21"/>
        </w:rPr>
        <w:t xml:space="preserve"> </w:t>
      </w:r>
    </w:p>
    <w:p w:rsidR="00A43B38" w:rsidRDefault="0065614B" w:rsidP="00A43B38">
      <w:pPr>
        <w:spacing w:after="0" w:line="240" w:lineRule="auto"/>
        <w:ind w:left="289" w:firstLine="0"/>
        <w:rPr>
          <w:sz w:val="21"/>
        </w:rPr>
      </w:pPr>
      <w:hyperlink r:id="rId31" w:history="1">
        <w:r w:rsidR="00A43B38" w:rsidRPr="001833D2">
          <w:rPr>
            <w:rStyle w:val="af0"/>
            <w:sz w:val="21"/>
          </w:rPr>
          <w:t>http://km2000.us/mywritings/plotscientificcurve.html</w:t>
        </w:r>
      </w:hyperlink>
    </w:p>
    <w:p w:rsidR="00A43B38" w:rsidRPr="00A43B38" w:rsidRDefault="0065614B" w:rsidP="00A43B38">
      <w:pPr>
        <w:spacing w:after="0" w:line="240" w:lineRule="auto"/>
        <w:ind w:left="289" w:firstLine="0"/>
        <w:rPr>
          <w:sz w:val="21"/>
        </w:rPr>
      </w:pPr>
      <w:hyperlink r:id="rId32" w:history="1">
        <w:r w:rsidR="00A43B38" w:rsidRPr="001833D2">
          <w:rPr>
            <w:rStyle w:val="af0"/>
            <w:sz w:val="21"/>
          </w:rPr>
          <w:t>http://km2000.us/mycollections/tools.html</w:t>
        </w:r>
      </w:hyperlink>
      <w:r w:rsidR="00A43B38">
        <w:rPr>
          <w:sz w:val="21"/>
        </w:rPr>
        <w:t xml:space="preserve"> </w:t>
      </w:r>
    </w:p>
    <w:p w:rsidR="00A43B38" w:rsidRDefault="00A43B38" w:rsidP="00A43B38">
      <w:pPr>
        <w:pStyle w:val="af4"/>
        <w:rPr>
          <w:rFonts w:ascii="宋体" w:hAnsi="宋体" w:cs="宋体"/>
          <w:b/>
          <w:kern w:val="2"/>
          <w:sz w:val="21"/>
        </w:rPr>
      </w:pPr>
      <w:r w:rsidRPr="00A43B38">
        <w:rPr>
          <w:rFonts w:ascii="宋体" w:hAnsi="宋体" w:cs="宋体" w:hint="eastAsia"/>
          <w:b/>
          <w:kern w:val="2"/>
          <w:sz w:val="21"/>
        </w:rPr>
        <w:t>短视频:</w:t>
      </w:r>
    </w:p>
    <w:p w:rsidR="00A43B38" w:rsidRPr="00A43B38" w:rsidRDefault="00A43B38" w:rsidP="00A43B38">
      <w:pPr>
        <w:pStyle w:val="af4"/>
        <w:numPr>
          <w:ilvl w:val="0"/>
          <w:numId w:val="14"/>
        </w:numPr>
        <w:jc w:val="left"/>
        <w:rPr>
          <w:rFonts w:ascii="宋体" w:hAnsi="宋体" w:cs="宋体"/>
          <w:kern w:val="2"/>
          <w:sz w:val="21"/>
        </w:rPr>
      </w:pPr>
      <w:r w:rsidRPr="00A43B38">
        <w:rPr>
          <w:rFonts w:ascii="宋体" w:hAnsi="宋体" w:cs="宋体" w:hint="eastAsia"/>
          <w:kern w:val="2"/>
          <w:sz w:val="21"/>
        </w:rPr>
        <w:t>如何使用Excel和origin画科学曲线 /bigvideo/Excel+Origin.mp4 ；</w:t>
      </w:r>
    </w:p>
    <w:p w:rsidR="00A43B38" w:rsidRPr="00A43B38" w:rsidRDefault="00A43B38" w:rsidP="00A43B38">
      <w:pPr>
        <w:pStyle w:val="af4"/>
        <w:numPr>
          <w:ilvl w:val="0"/>
          <w:numId w:val="14"/>
        </w:numPr>
        <w:jc w:val="left"/>
        <w:rPr>
          <w:rFonts w:ascii="宋体" w:hAnsi="宋体" w:cs="宋体"/>
          <w:kern w:val="2"/>
          <w:sz w:val="21"/>
        </w:rPr>
      </w:pPr>
      <w:r w:rsidRPr="00A43B38">
        <w:rPr>
          <w:rFonts w:ascii="宋体" w:hAnsi="宋体" w:cs="宋体" w:hint="eastAsia"/>
          <w:kern w:val="2"/>
          <w:sz w:val="21"/>
        </w:rPr>
        <w:t>如何使用Word写科技论文: /bigvideo/Word.mp4</w:t>
      </w:r>
    </w:p>
    <w:p w:rsidR="00A43B38" w:rsidRPr="00A43B38" w:rsidRDefault="00A43B38" w:rsidP="00A43B38">
      <w:pPr>
        <w:pStyle w:val="af4"/>
        <w:numPr>
          <w:ilvl w:val="0"/>
          <w:numId w:val="14"/>
        </w:numPr>
        <w:jc w:val="left"/>
        <w:rPr>
          <w:rFonts w:ascii="宋体" w:hAnsi="宋体" w:cs="宋体"/>
          <w:kern w:val="2"/>
          <w:sz w:val="21"/>
        </w:rPr>
      </w:pPr>
      <w:r w:rsidRPr="00A43B38">
        <w:rPr>
          <w:rFonts w:ascii="宋体" w:hAnsi="宋体" w:cs="宋体" w:hint="eastAsia"/>
          <w:kern w:val="2"/>
          <w:sz w:val="21"/>
        </w:rPr>
        <w:t>如何设定office？快捷键? 便于你的使用 /bigvideo/如何设定和优化你的office.mp4</w:t>
      </w:r>
    </w:p>
    <w:p w:rsidR="00A43B38" w:rsidRPr="00A43B38" w:rsidRDefault="00A43B38" w:rsidP="00A43B38">
      <w:pPr>
        <w:pStyle w:val="af4"/>
        <w:rPr>
          <w:rFonts w:ascii="宋体" w:hAnsi="宋体" w:cs="宋体"/>
          <w:kern w:val="2"/>
          <w:sz w:val="21"/>
        </w:rPr>
      </w:pPr>
      <w:r w:rsidRPr="00A43B38">
        <w:rPr>
          <w:rFonts w:ascii="宋体" w:hAnsi="宋体" w:cs="宋体" w:hint="eastAsia"/>
          <w:b/>
          <w:kern w:val="2"/>
          <w:sz w:val="21"/>
        </w:rPr>
        <w:t xml:space="preserve">模板 </w:t>
      </w:r>
      <w:r w:rsidRPr="00A43B38">
        <w:rPr>
          <w:rFonts w:ascii="宋体" w:hAnsi="宋体" w:cs="宋体" w:hint="eastAsia"/>
          <w:kern w:val="2"/>
          <w:sz w:val="21"/>
        </w:rPr>
        <w:t xml:space="preserve">:Word , excel, origin, PPT  </w:t>
      </w:r>
    </w:p>
    <w:p w:rsidR="00A43B38" w:rsidRPr="00A43B38" w:rsidRDefault="00A43B38" w:rsidP="00A43B38">
      <w:pPr>
        <w:pStyle w:val="af4"/>
        <w:rPr>
          <w:rFonts w:ascii="宋体" w:hAnsi="宋体" w:cs="宋体"/>
          <w:kern w:val="2"/>
          <w:sz w:val="21"/>
        </w:rPr>
      </w:pPr>
      <w:r w:rsidRPr="00A43B38">
        <w:rPr>
          <w:rFonts w:ascii="宋体" w:hAnsi="宋体" w:cs="宋体" w:hint="eastAsia"/>
          <w:kern w:val="2"/>
          <w:sz w:val="21"/>
        </w:rPr>
        <w:t xml:space="preserve">　</w:t>
      </w:r>
    </w:p>
    <w:p w:rsidR="00A43B38" w:rsidRPr="00A43B38" w:rsidRDefault="00A43B38" w:rsidP="00A43B38">
      <w:pPr>
        <w:pStyle w:val="af4"/>
        <w:rPr>
          <w:rFonts w:ascii="宋体" w:hAnsi="宋体" w:cs="宋体"/>
          <w:kern w:val="2"/>
          <w:sz w:val="21"/>
        </w:rPr>
      </w:pPr>
    </w:p>
    <w:p w:rsidR="00A43B38" w:rsidRPr="00A43B38" w:rsidRDefault="00A43B38" w:rsidP="00A43B38">
      <w:pPr>
        <w:pStyle w:val="af4"/>
        <w:rPr>
          <w:rFonts w:ascii="宋体" w:hAnsi="宋体" w:cs="宋体"/>
          <w:kern w:val="2"/>
          <w:sz w:val="21"/>
        </w:rPr>
      </w:pPr>
      <w:r w:rsidRPr="00A43B38">
        <w:rPr>
          <w:rFonts w:ascii="宋体" w:hAnsi="宋体" w:cs="宋体" w:hint="eastAsia"/>
          <w:kern w:val="2"/>
          <w:sz w:val="21"/>
        </w:rPr>
        <w:t xml:space="preserve">　</w:t>
      </w:r>
    </w:p>
    <w:p w:rsidR="00A43B38" w:rsidRPr="00A43B38" w:rsidRDefault="00A43B38" w:rsidP="00A43B38">
      <w:pPr>
        <w:pStyle w:val="af4"/>
        <w:rPr>
          <w:rFonts w:ascii="宋体" w:hAnsi="宋体" w:cs="宋体"/>
          <w:kern w:val="2"/>
          <w:sz w:val="21"/>
        </w:rPr>
      </w:pPr>
    </w:p>
    <w:p w:rsidR="00A43B38" w:rsidRPr="00A43B38" w:rsidRDefault="00A43B38" w:rsidP="00A43B38">
      <w:pPr>
        <w:pStyle w:val="af4"/>
        <w:rPr>
          <w:rFonts w:ascii="宋体" w:hAnsi="宋体" w:cs="宋体"/>
          <w:kern w:val="2"/>
          <w:sz w:val="21"/>
        </w:rPr>
      </w:pPr>
      <w:r w:rsidRPr="00A43B38">
        <w:rPr>
          <w:rFonts w:ascii="宋体" w:hAnsi="宋体" w:cs="宋体" w:hint="eastAsia"/>
          <w:b/>
          <w:kern w:val="2"/>
          <w:sz w:val="21"/>
        </w:rPr>
        <w:t>作图</w:t>
      </w:r>
      <w:r>
        <w:rPr>
          <w:rFonts w:ascii="宋体" w:hAnsi="宋体" w:cs="宋体" w:hint="eastAsia"/>
          <w:b/>
          <w:kern w:val="2"/>
          <w:sz w:val="21"/>
        </w:rPr>
        <w:t>:</w:t>
      </w:r>
      <w:r w:rsidRPr="00A43B38">
        <w:rPr>
          <w:rFonts w:ascii="宋体" w:hAnsi="宋体" w:cs="宋体" w:hint="eastAsia"/>
          <w:kern w:val="2"/>
          <w:sz w:val="21"/>
        </w:rPr>
        <w:t>Origin 和Excel 是是最为流行的绘图软件，通常来说，使用Excel 进行数据处理，使用origin 进行绘图。Excel 与Origin 结合绘图。虽然Origin 也能处理数据，但是相比之下，Excel 处理数据更好操作，而且一般人对Excel 更熟悉。在绘图时用Excel 把数据处理好，然后再将处理好的数据导入或者复制到origin 中进行绘图,</w:t>
      </w:r>
      <w:r>
        <w:rPr>
          <w:rFonts w:ascii="宋体" w:hAnsi="宋体" w:cs="宋体" w:hint="eastAsia"/>
          <w:kern w:val="2"/>
          <w:sz w:val="21"/>
        </w:rPr>
        <w:t xml:space="preserve"> </w:t>
      </w:r>
      <w:r w:rsidRPr="00A43B38">
        <w:rPr>
          <w:rFonts w:ascii="宋体" w:hAnsi="宋体" w:cs="宋体" w:hint="eastAsia"/>
          <w:kern w:val="2"/>
          <w:sz w:val="21"/>
        </w:rPr>
        <w:t>模板 见右边的截图, 视频见上面的链接</w:t>
      </w:r>
    </w:p>
    <w:p w:rsidR="00A43B38" w:rsidRPr="00A43B38" w:rsidRDefault="00A43B38" w:rsidP="00A43B38">
      <w:pPr>
        <w:pStyle w:val="af4"/>
        <w:rPr>
          <w:rFonts w:ascii="宋体" w:hAnsi="宋体" w:cs="宋体"/>
          <w:kern w:val="2"/>
          <w:sz w:val="21"/>
        </w:rPr>
      </w:pPr>
      <w:r w:rsidRPr="00A43B38">
        <w:rPr>
          <w:rFonts w:ascii="宋体" w:hAnsi="宋体" w:cs="宋体" w:hint="eastAsia"/>
          <w:b/>
          <w:kern w:val="2"/>
          <w:sz w:val="21"/>
        </w:rPr>
        <w:t>作图的好处：</w:t>
      </w:r>
      <w:r w:rsidRPr="00A43B38">
        <w:rPr>
          <w:rFonts w:ascii="宋体" w:hAnsi="宋体" w:cs="宋体" w:hint="eastAsia"/>
          <w:kern w:val="2"/>
          <w:sz w:val="21"/>
        </w:rPr>
        <w:t>有研究表明，大脑处理视觉内容的速度比文字内容快60000 倍，因而好的图能够让读者更容易理解你所要表达的内容。</w:t>
      </w:r>
    </w:p>
    <w:p w:rsidR="00A43B38" w:rsidRDefault="00A43B38" w:rsidP="00A43B38">
      <w:pPr>
        <w:pStyle w:val="af4"/>
        <w:rPr>
          <w:rFonts w:ascii="宋体" w:hAnsi="宋体" w:cs="宋体"/>
          <w:kern w:val="2"/>
          <w:sz w:val="21"/>
        </w:rPr>
      </w:pPr>
      <w:r w:rsidRPr="00A43B38">
        <w:rPr>
          <w:rFonts w:ascii="宋体" w:hAnsi="宋体" w:cs="宋体" w:hint="eastAsia"/>
          <w:b/>
          <w:kern w:val="2"/>
          <w:sz w:val="21"/>
        </w:rPr>
        <w:t>编辑与审稿人的视线:</w:t>
      </w:r>
      <w:r w:rsidRPr="00A43B38">
        <w:rPr>
          <w:rFonts w:ascii="宋体" w:hAnsi="宋体" w:cs="宋体" w:hint="eastAsia"/>
          <w:kern w:val="2"/>
          <w:sz w:val="21"/>
        </w:rPr>
        <w:t>一摘二结三曲线，（1摘要、2结论、3曲线）。</w:t>
      </w:r>
    </w:p>
    <w:p w:rsidR="00A43B38" w:rsidRDefault="00A43B38" w:rsidP="00A43B38">
      <w:pPr>
        <w:pStyle w:val="af4"/>
        <w:rPr>
          <w:rFonts w:ascii="宋体" w:hAnsi="宋体" w:cs="宋体"/>
          <w:kern w:val="2"/>
          <w:sz w:val="21"/>
        </w:rPr>
      </w:pPr>
      <w:r w:rsidRPr="00A43B38">
        <w:rPr>
          <w:rFonts w:ascii="宋体" w:hAnsi="宋体" w:cs="宋体" w:hint="eastAsia"/>
          <w:kern w:val="2"/>
          <w:sz w:val="21"/>
        </w:rPr>
        <w:t>曲线的x，y轴及其曲线 本身，代表了实验结构和实验思路。一条科技曲线就诠释了一个IPO（Input→Process→Output）。编辑和审稿人首先要看文章里的关键曲线，其要点也在于此。通过科学曲线得到这种信息的方式不仅清晰而且快捷，可以让编辑在很短的时间内判断这个文章的思路和价值。</w:t>
      </w:r>
    </w:p>
    <w:p w:rsidR="00A43B38" w:rsidRDefault="00A43B38" w:rsidP="00A43B38">
      <w:pPr>
        <w:pStyle w:val="af4"/>
        <w:rPr>
          <w:rFonts w:ascii="宋体" w:hAnsi="宋体" w:cs="宋体"/>
          <w:kern w:val="2"/>
          <w:sz w:val="21"/>
        </w:rPr>
      </w:pPr>
      <w:r w:rsidRPr="00A43B38">
        <w:rPr>
          <w:rFonts w:ascii="宋体" w:hAnsi="宋体" w:cs="宋体" w:hint="eastAsia"/>
          <w:kern w:val="2"/>
          <w:sz w:val="21"/>
        </w:rPr>
        <w:t>图X诠释了曲线的IPO，横轴温度T是Input，纵轴R电阻是Output，Process是实验（experimental）与曲线拟合（fitting） ，这就是一个IPO的实验过程。</w:t>
      </w:r>
    </w:p>
    <w:p w:rsidR="00A43B38" w:rsidRDefault="00A43B38" w:rsidP="00A43B38">
      <w:pPr>
        <w:pStyle w:val="af4"/>
        <w:jc w:val="center"/>
      </w:pPr>
    </w:p>
    <w:p w:rsidR="00A43B38" w:rsidRDefault="00A43B38" w:rsidP="00A43B38">
      <w:pPr>
        <w:pStyle w:val="af4"/>
        <w:jc w:val="center"/>
      </w:pPr>
      <w:r>
        <w:t>图</w:t>
      </w:r>
      <w:r>
        <w:t xml:space="preserve">X IPO = </w:t>
      </w:r>
      <w:r>
        <w:t>曲线</w:t>
      </w:r>
    </w:p>
    <w:p w:rsidR="00A43B38" w:rsidRPr="00A43B38" w:rsidRDefault="00A43B38" w:rsidP="00A43B38">
      <w:pPr>
        <w:pStyle w:val="ieee1"/>
        <w:rPr>
          <w:rFonts w:ascii="宋体" w:hAnsi="宋体" w:cs="宋体"/>
          <w:b/>
          <w:kern w:val="2"/>
          <w:sz w:val="21"/>
          <w:lang w:eastAsia="zh-CN"/>
        </w:rPr>
      </w:pPr>
      <w:r w:rsidRPr="00A43B38">
        <w:rPr>
          <w:rFonts w:ascii="宋体" w:hAnsi="宋体" w:cs="宋体" w:hint="eastAsia"/>
          <w:b/>
          <w:kern w:val="2"/>
          <w:sz w:val="21"/>
          <w:lang w:eastAsia="zh-CN"/>
        </w:rPr>
        <w:t>IPO就是：</w:t>
      </w:r>
    </w:p>
    <w:p w:rsidR="00A43B38" w:rsidRPr="00A43B38" w:rsidRDefault="00A43B38" w:rsidP="00A43B38">
      <w:pPr>
        <w:pStyle w:val="ieee1"/>
        <w:numPr>
          <w:ilvl w:val="0"/>
          <w:numId w:val="15"/>
        </w:numPr>
        <w:rPr>
          <w:noProof/>
          <w:lang w:eastAsia="zh-CN"/>
        </w:rPr>
      </w:pPr>
      <w:r w:rsidRPr="00A43B38">
        <w:rPr>
          <w:rFonts w:ascii="Yu Gothic UI" w:eastAsia="Yu Gothic UI" w:hAnsi="Yu Gothic UI" w:cs="宋体" w:hint="eastAsia"/>
          <w:kern w:val="2"/>
          <w:sz w:val="21"/>
          <w:lang w:eastAsia="zh-CN"/>
        </w:rPr>
        <w:t>O</w:t>
      </w:r>
      <w:r w:rsidRPr="00A43B38">
        <w:rPr>
          <w:rFonts w:ascii="宋体" w:hAnsi="宋体" w:cs="宋体" w:hint="eastAsia"/>
          <w:kern w:val="2"/>
          <w:sz w:val="21"/>
          <w:lang w:eastAsia="zh-CN"/>
        </w:rPr>
        <w:t>问对正确的问题Output，即确定要测量的物理量，相当于纵轴Y（电阻）；</w:t>
      </w:r>
    </w:p>
    <w:p w:rsidR="00A43B38" w:rsidRPr="00A43B38" w:rsidRDefault="00A43B38" w:rsidP="00A43B38">
      <w:pPr>
        <w:pStyle w:val="ieee1"/>
        <w:numPr>
          <w:ilvl w:val="0"/>
          <w:numId w:val="15"/>
        </w:numPr>
        <w:rPr>
          <w:noProof/>
          <w:lang w:eastAsia="zh-CN"/>
        </w:rPr>
      </w:pPr>
      <w:r>
        <w:rPr>
          <w:rFonts w:ascii="宋体" w:hAnsi="宋体" w:cs="宋体" w:hint="eastAsia"/>
          <w:kern w:val="2"/>
          <w:sz w:val="21"/>
          <w:lang w:eastAsia="zh-CN"/>
        </w:rPr>
        <w:t>I</w:t>
      </w:r>
      <w:r w:rsidRPr="00A43B38">
        <w:rPr>
          <w:rFonts w:ascii="宋体" w:hAnsi="宋体" w:cs="宋体" w:hint="eastAsia"/>
          <w:kern w:val="2"/>
          <w:sz w:val="21"/>
          <w:lang w:eastAsia="zh-CN"/>
        </w:rPr>
        <w:t>确定要改变的实验参数和条件变量Inputs，相</w:t>
      </w:r>
      <w:bookmarkStart w:id="5" w:name="_GoBack"/>
      <w:bookmarkEnd w:id="5"/>
      <w:r w:rsidRPr="00A43B38">
        <w:rPr>
          <w:rFonts w:ascii="宋体" w:hAnsi="宋体" w:cs="宋体" w:hint="eastAsia"/>
          <w:kern w:val="2"/>
          <w:sz w:val="21"/>
          <w:lang w:eastAsia="zh-CN"/>
        </w:rPr>
        <w:t>当于横轴X（温度） ；</w:t>
      </w:r>
    </w:p>
    <w:p w:rsidR="00A43B38" w:rsidRPr="00A43B38" w:rsidRDefault="00A43B38" w:rsidP="00A43B38">
      <w:pPr>
        <w:pStyle w:val="ieee1"/>
        <w:numPr>
          <w:ilvl w:val="0"/>
          <w:numId w:val="15"/>
        </w:numPr>
        <w:rPr>
          <w:noProof/>
          <w:lang w:eastAsia="zh-CN"/>
        </w:rPr>
      </w:pPr>
      <w:r w:rsidRPr="00A43B38">
        <w:rPr>
          <w:rFonts w:ascii="宋体" w:hAnsi="宋体" w:cs="宋体" w:hint="eastAsia"/>
          <w:kern w:val="2"/>
          <w:sz w:val="21"/>
          <w:lang w:eastAsia="zh-CN"/>
        </w:rPr>
        <w:t>P是实验（experimental）或曲线拟合（fitting）则是过程和方法，相当于理论和实验。</w:t>
      </w:r>
    </w:p>
    <w:p w:rsidR="00A43B38" w:rsidRPr="00A43B38" w:rsidRDefault="00A43B38" w:rsidP="00A43B38">
      <w:pPr>
        <w:pStyle w:val="ieee1"/>
        <w:spacing w:before="240"/>
        <w:rPr>
          <w:noProof/>
          <w:lang w:eastAsia="zh-CN"/>
        </w:rPr>
      </w:pPr>
      <w:r w:rsidRPr="00A43B38">
        <w:rPr>
          <w:rFonts w:hint="eastAsia"/>
          <w:noProof/>
          <w:lang w:eastAsia="zh-CN"/>
        </w:rPr>
        <w:t>虽然事情发生的时间次序是</w:t>
      </w:r>
      <w:r w:rsidRPr="00A43B38">
        <w:rPr>
          <w:rFonts w:hint="eastAsia"/>
          <w:noProof/>
          <w:lang w:eastAsia="zh-CN"/>
        </w:rPr>
        <w:t>IPO</w:t>
      </w:r>
      <w:r w:rsidRPr="00A43B38">
        <w:rPr>
          <w:rFonts w:hint="eastAsia"/>
          <w:noProof/>
          <w:lang w:eastAsia="zh-CN"/>
        </w:rPr>
        <w:t>，但是构思的思路只是从</w:t>
      </w:r>
      <w:r w:rsidRPr="00A43B38">
        <w:rPr>
          <w:rFonts w:hint="eastAsia"/>
          <w:noProof/>
          <w:lang w:eastAsia="zh-CN"/>
        </w:rPr>
        <w:t>o</w:t>
      </w:r>
      <w:r w:rsidRPr="00A43B38">
        <w:rPr>
          <w:rFonts w:hint="eastAsia"/>
          <w:noProof/>
          <w:lang w:eastAsia="zh-CN"/>
        </w:rPr>
        <w:t>开始的，也就是先问问题再做实验</w:t>
      </w:r>
      <w:r>
        <w:rPr>
          <w:rFonts w:hint="eastAsia"/>
          <w:noProof/>
          <w:lang w:eastAsia="zh-CN"/>
        </w:rPr>
        <w:t>，</w:t>
      </w:r>
      <w:r w:rsidRPr="00A43B38">
        <w:rPr>
          <w:rFonts w:hint="eastAsia"/>
          <w:noProof/>
          <w:lang w:eastAsia="zh-CN"/>
        </w:rPr>
        <w:t>先有梦想，然后再前行</w:t>
      </w:r>
      <w:r>
        <w:rPr>
          <w:rFonts w:hint="eastAsia"/>
          <w:noProof/>
          <w:lang w:eastAsia="zh-CN"/>
        </w:rPr>
        <w:t>，</w:t>
      </w:r>
      <w:r w:rsidRPr="00A43B38">
        <w:rPr>
          <w:rFonts w:hint="eastAsia"/>
          <w:noProof/>
          <w:lang w:eastAsia="zh-CN"/>
        </w:rPr>
        <w:t>梦在前方，路在脚下，我在路上</w:t>
      </w:r>
      <w:r>
        <w:rPr>
          <w:rFonts w:hint="eastAsia"/>
          <w:noProof/>
          <w:lang w:eastAsia="zh-CN"/>
        </w:rPr>
        <w:t>。</w:t>
      </w:r>
    </w:p>
    <w:p w:rsidR="00A43B38" w:rsidRPr="00A43B38" w:rsidRDefault="00A43B38" w:rsidP="00A43B38">
      <w:pPr>
        <w:pStyle w:val="ieee1"/>
        <w:ind w:left="202" w:firstLine="0"/>
        <w:rPr>
          <w:rFonts w:ascii="宋体" w:hAnsi="宋体" w:cs="宋体"/>
          <w:kern w:val="2"/>
          <w:sz w:val="21"/>
          <w:lang w:eastAsia="zh-CN"/>
        </w:rPr>
      </w:pPr>
    </w:p>
    <w:p w:rsidR="00A43B38" w:rsidRDefault="00A43B38" w:rsidP="00A43B38">
      <w:pPr>
        <w:rPr>
          <w:noProof/>
        </w:rPr>
      </w:pPr>
      <w:r w:rsidRPr="00A43B38">
        <w:rPr>
          <w:rFonts w:hint="eastAsia"/>
        </w:rPr>
        <w:lastRenderedPageBreak/>
        <w:t>在科技论文的发表上，曲线是首先打中观众眼球的内容。</w:t>
      </w:r>
    </w:p>
    <w:p w:rsidR="004A1D61" w:rsidRDefault="009E575B">
      <w:pPr>
        <w:pStyle w:val="ieee1"/>
      </w:pPr>
      <w:r>
        <w:t>.</w:t>
      </w:r>
    </w:p>
    <w:p w:rsidR="004A1D61" w:rsidRDefault="009E575B">
      <w:pPr>
        <w:pStyle w:val="1"/>
      </w:pPr>
      <w:r>
        <w:rPr>
          <w:rFonts w:hint="eastAsia"/>
        </w:rPr>
        <w:t>Conclusions</w:t>
      </w:r>
    </w:p>
    <w:p w:rsidR="00A43B38" w:rsidRPr="00A43B38" w:rsidRDefault="00A43B38" w:rsidP="00A43B38">
      <w:pPr>
        <w:pStyle w:val="Text"/>
      </w:pPr>
      <w:r w:rsidRPr="00A43B38">
        <w:rPr>
          <w:rFonts w:hint="eastAsia"/>
        </w:rPr>
        <w:t>撰写一篇科技论文，第一步是准备工作，第二步是做好自己，第三步是了解观众。准备工作包括读和做，读的目的是为了学会写，要“精读成精”，通过抄写、朗读、重复体会其写作精神、写作方法与写作规则；做的目的是为了言之有物。做好自己就是把自己的文章写好，需了解论文结构以及其中的写作方法、论文的逻辑关系、操作软件的使用规范、参考文献的引用网站等。杂项包括写作过程</w:t>
      </w:r>
      <w:r w:rsidRPr="00A43B38">
        <w:rPr>
          <w:rFonts w:hint="eastAsia"/>
        </w:rPr>
        <w:lastRenderedPageBreak/>
        <w:t>当中的一些常见问题和应对策略，如灰色方块儿、写作的心理压力与分段论等等。了解观众即需知道编辑和审稿人的状况。文章的对象、读者，读者会关心什么，文章的亮点，以及如何根据编辑和省等人的心理做行文方面的调整。</w:t>
      </w:r>
    </w:p>
    <w:p w:rsidR="004A1D61" w:rsidRDefault="009E575B">
      <w:pPr>
        <w:pStyle w:val="1"/>
      </w:pPr>
      <w:r>
        <w:rPr>
          <w:rFonts w:hint="eastAsia"/>
        </w:rPr>
        <w:t>Acknowledgement</w:t>
      </w:r>
    </w:p>
    <w:p w:rsidR="004A1D61" w:rsidRDefault="00A43B38">
      <w:pPr>
        <w:pStyle w:val="af4"/>
        <w:sectPr w:rsidR="004A1D61">
          <w:endnotePr>
            <w:numFmt w:val="decimal"/>
          </w:endnotePr>
          <w:type w:val="continuous"/>
          <w:pgSz w:w="12240" w:h="15840"/>
          <w:pgMar w:top="720" w:right="720" w:bottom="720" w:left="720" w:header="0" w:footer="680" w:gutter="0"/>
          <w:cols w:num="2" w:space="720"/>
          <w:docGrid w:linePitch="272"/>
        </w:sectPr>
      </w:pPr>
      <w:r w:rsidRPr="00A43B38">
        <w:rPr>
          <w:rFonts w:hint="eastAsia"/>
        </w:rPr>
        <w:t>论文中参考了以下学者对于科技论文写作的点点滴滴的以及得到的他们的启发，在此致以深深的谢意：王泛森院士，清华大学彭明辉教授、施一公教授，清华大学唐林揩同学，上海交通大学蔡葆眆同学、梅春练同学、张晴晴同学，美国佐治亚大学胡立德教授，哈佛大学杨元宁同学及令尊杨定一先生，纳米人编辑部，微信公众号毕导</w:t>
      </w:r>
      <w:r w:rsidR="009E575B">
        <w:t>.</w:t>
      </w:r>
    </w:p>
    <w:p w:rsidR="004A1D61" w:rsidRDefault="004A1D61">
      <w:pPr>
        <w:pStyle w:val="af4"/>
        <w:ind w:firstLine="0"/>
      </w:pPr>
    </w:p>
    <w:sectPr w:rsidR="004A1D61">
      <w:endnotePr>
        <w:numFmt w:val="decimal"/>
      </w:endnotePr>
      <w:type w:val="continuous"/>
      <w:pgSz w:w="12240" w:h="15840"/>
      <w:pgMar w:top="720" w:right="720" w:bottom="720" w:left="720" w:header="720" w:footer="680" w:gutter="0"/>
      <w:cols w:num="2"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14B" w:rsidRDefault="0065614B"/>
  </w:endnote>
  <w:endnote w:type="continuationSeparator" w:id="0">
    <w:p w:rsidR="0065614B" w:rsidRDefault="0065614B">
      <w:r>
        <w:continuationSeparator/>
      </w:r>
    </w:p>
  </w:endnote>
  <w:endnote w:id="1">
    <w:p w:rsidR="00A43B38" w:rsidRDefault="009E575B" w:rsidP="00A43B38">
      <w:pPr>
        <w:pStyle w:val="a5"/>
      </w:pPr>
      <w:r>
        <w:rPr>
          <w:rStyle w:val="ad"/>
        </w:rPr>
        <w:endnoteRef/>
      </w:r>
      <w:r>
        <w:t xml:space="preserve"> </w:t>
      </w:r>
      <w:hyperlink r:id="rId1" w:history="1">
        <w:r w:rsidR="00A43B38">
          <w:rPr>
            <w:rStyle w:val="af0"/>
          </w:rPr>
          <w:t>http://km2000.us/jiaoda/</w:t>
        </w:r>
      </w:hyperlink>
    </w:p>
  </w:endnote>
  <w:endnote w:id="2">
    <w:p w:rsidR="00C85C08" w:rsidRDefault="00C85C08" w:rsidP="00C85C08">
      <w:pPr>
        <w:pStyle w:val="a5"/>
      </w:pPr>
      <w:r>
        <w:rPr>
          <w:rStyle w:val="ad"/>
        </w:rPr>
        <w:endnoteRef/>
      </w:r>
      <w:r>
        <w:t xml:space="preserve"> Hunter G. W., Neudeck P. G., Okojie, R. S., Beheim, G. M., Powell, J. A., &amp; Chen, L., "An Overview of High-Temperature Electronics and Sensor Development at NASA Glenn Research Center." Journal of Turbomachinery, 2003, 125(4), pp.153-160.</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D61" w:rsidRDefault="009E575B">
    <w:pPr>
      <w:pStyle w:val="a7"/>
      <w:rPr>
        <w:rStyle w:val="ae"/>
      </w:rPr>
    </w:pPr>
    <w:r>
      <w:rPr>
        <w:rStyle w:val="ae"/>
      </w:rPr>
      <w:fldChar w:fldCharType="begin"/>
    </w:r>
    <w:r>
      <w:rPr>
        <w:rStyle w:val="ae"/>
      </w:rPr>
      <w:instrText xml:space="preserve">PAGE  </w:instrText>
    </w:r>
    <w:r>
      <w:rPr>
        <w:rStyle w:val="ae"/>
      </w:rPr>
      <w:fldChar w:fldCharType="end"/>
    </w:r>
  </w:p>
  <w:p w:rsidR="004A1D61" w:rsidRDefault="004A1D6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D61" w:rsidRDefault="009E575B">
    <w:pPr>
      <w:pStyle w:val="a7"/>
      <w:jc w:val="center"/>
      <w:rPr>
        <w:rStyle w:val="ae"/>
        <w:rFonts w:ascii="Calibri Light" w:hAnsi="Calibri Light" w:cs="Arial"/>
      </w:rPr>
    </w:pPr>
    <w:r>
      <w:rPr>
        <w:rStyle w:val="ae"/>
        <w:rFonts w:ascii="Calibri Light" w:hAnsi="Calibri Light" w:cs="Arial"/>
      </w:rPr>
      <w:fldChar w:fldCharType="begin"/>
    </w:r>
    <w:r>
      <w:rPr>
        <w:rStyle w:val="ae"/>
        <w:rFonts w:ascii="Calibri Light" w:hAnsi="Calibri Light" w:cs="Arial"/>
      </w:rPr>
      <w:instrText xml:space="preserve">PAGE  </w:instrText>
    </w:r>
    <w:r>
      <w:rPr>
        <w:rStyle w:val="ae"/>
        <w:rFonts w:ascii="Calibri Light" w:hAnsi="Calibri Light" w:cs="Arial"/>
      </w:rPr>
      <w:fldChar w:fldCharType="separate"/>
    </w:r>
    <w:r w:rsidR="008D5464">
      <w:rPr>
        <w:rStyle w:val="ae"/>
        <w:rFonts w:ascii="Calibri Light" w:hAnsi="Calibri Light" w:cs="Arial"/>
        <w:noProof/>
      </w:rPr>
      <w:t>2</w:t>
    </w:r>
    <w:r>
      <w:rPr>
        <w:rStyle w:val="ae"/>
        <w:rFonts w:ascii="Calibri Light" w:hAnsi="Calibri Light"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14B" w:rsidRDefault="0065614B"/>
  </w:footnote>
  <w:footnote w:type="continuationSeparator" w:id="0">
    <w:p w:rsidR="0065614B" w:rsidRDefault="00656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A4C0FFD8"/>
    <w:lvl w:ilvl="0">
      <w:start w:val="1"/>
      <w:numFmt w:val="upperRoman"/>
      <w:lvlText w:val="%1."/>
      <w:lvlJc w:val="left"/>
      <w:pPr>
        <w:ind w:left="0" w:firstLine="0"/>
      </w:pPr>
      <w:rPr>
        <w:rFonts w:hint="eastAsia"/>
      </w:rPr>
    </w:lvl>
    <w:lvl w:ilvl="1">
      <w:start w:val="1"/>
      <w:numFmt w:val="upperLetter"/>
      <w:lvlText w:val="%2."/>
      <w:lvlJc w:val="left"/>
      <w:pPr>
        <w:ind w:left="0" w:firstLine="0"/>
      </w:pPr>
      <w:rPr>
        <w:rFonts w:hint="eastAsia"/>
        <w:b w:val="0"/>
      </w:rPr>
    </w:lvl>
    <w:lvl w:ilvl="2">
      <w:start w:val="1"/>
      <w:numFmt w:val="decimal"/>
      <w:lvlText w:val="%3)"/>
      <w:lvlJc w:val="left"/>
      <w:pPr>
        <w:ind w:left="0" w:firstLine="0"/>
      </w:pPr>
      <w:rPr>
        <w:rFonts w:hint="eastAsia"/>
        <w:i/>
      </w:rPr>
    </w:lvl>
    <w:lvl w:ilvl="3">
      <w:start w:val="1"/>
      <w:numFmt w:val="lowerLetter"/>
      <w:lvlText w:val="%4)"/>
      <w:lvlJc w:val="left"/>
      <w:pPr>
        <w:ind w:left="1152" w:hanging="720"/>
      </w:pPr>
      <w:rPr>
        <w:rFonts w:hint="eastAsia"/>
      </w:rPr>
    </w:lvl>
    <w:lvl w:ilvl="4">
      <w:start w:val="1"/>
      <w:numFmt w:val="decimal"/>
      <w:lvlText w:val="(%5)"/>
      <w:lvlJc w:val="left"/>
      <w:pPr>
        <w:ind w:left="1872" w:hanging="720"/>
      </w:pPr>
      <w:rPr>
        <w:rFonts w:hint="eastAsia"/>
      </w:rPr>
    </w:lvl>
    <w:lvl w:ilvl="5">
      <w:start w:val="1"/>
      <w:numFmt w:val="lowerLetter"/>
      <w:lvlText w:val="(%6)"/>
      <w:lvlJc w:val="left"/>
      <w:pPr>
        <w:ind w:left="2592" w:hanging="720"/>
      </w:pPr>
      <w:rPr>
        <w:rFonts w:hint="eastAsia"/>
      </w:rPr>
    </w:lvl>
    <w:lvl w:ilvl="6">
      <w:start w:val="1"/>
      <w:numFmt w:val="lowerRoman"/>
      <w:lvlText w:val="(%7)"/>
      <w:lvlJc w:val="left"/>
      <w:pPr>
        <w:ind w:left="3312" w:hanging="720"/>
      </w:pPr>
      <w:rPr>
        <w:rFonts w:hint="eastAsia"/>
      </w:rPr>
    </w:lvl>
    <w:lvl w:ilvl="7">
      <w:start w:val="1"/>
      <w:numFmt w:val="lowerLetter"/>
      <w:lvlText w:val="(%8)"/>
      <w:lvlJc w:val="left"/>
      <w:pPr>
        <w:ind w:left="4032" w:hanging="720"/>
      </w:pPr>
      <w:rPr>
        <w:rFonts w:hint="eastAsia"/>
      </w:rPr>
    </w:lvl>
    <w:lvl w:ilvl="8">
      <w:start w:val="1"/>
      <w:numFmt w:val="lowerRoman"/>
      <w:lvlText w:val="(%9)"/>
      <w:lvlJc w:val="left"/>
      <w:pPr>
        <w:ind w:left="4752" w:hanging="720"/>
      </w:pPr>
      <w:rPr>
        <w:rFonts w:hint="eastAsia"/>
      </w:rPr>
    </w:lvl>
  </w:abstractNum>
  <w:abstractNum w:abstractNumId="1">
    <w:nsid w:val="02A93357"/>
    <w:multiLevelType w:val="multilevel"/>
    <w:tmpl w:val="02A9335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4777069"/>
    <w:multiLevelType w:val="hybridMultilevel"/>
    <w:tmpl w:val="900A5A92"/>
    <w:lvl w:ilvl="0" w:tplc="0409000D">
      <w:start w:val="1"/>
      <w:numFmt w:val="bullet"/>
      <w:lvlText w:val=""/>
      <w:lvlJc w:val="left"/>
      <w:pPr>
        <w:ind w:left="760" w:hanging="420"/>
      </w:pPr>
      <w:rPr>
        <w:rFonts w:ascii="Wingdings" w:hAnsi="Wingdings"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
    <w:nsid w:val="09A54227"/>
    <w:multiLevelType w:val="multilevel"/>
    <w:tmpl w:val="09A54227"/>
    <w:lvl w:ilvl="0">
      <w:start w:val="1"/>
      <w:numFmt w:val="decimal"/>
      <w:pStyle w:val="3"/>
      <w:lvlText w:val="%1."/>
      <w:lvlJc w:val="left"/>
      <w:pPr>
        <w:tabs>
          <w:tab w:val="left" w:pos="648"/>
        </w:tabs>
        <w:ind w:left="576" w:hanging="28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A3E258B"/>
    <w:multiLevelType w:val="hybridMultilevel"/>
    <w:tmpl w:val="1CF8A1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CD4ACF"/>
    <w:multiLevelType w:val="multilevel"/>
    <w:tmpl w:val="13CD4ACF"/>
    <w:lvl w:ilvl="0">
      <w:start w:val="1"/>
      <w:numFmt w:val="upperLetter"/>
      <w:pStyle w:val="2"/>
      <w:lvlText w:val="%1."/>
      <w:lvlJc w:val="left"/>
      <w:pPr>
        <w:tabs>
          <w:tab w:val="left" w:pos="360"/>
        </w:tabs>
        <w:ind w:left="0" w:firstLine="0"/>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1440"/>
        </w:tabs>
        <w:ind w:left="1440" w:hanging="360"/>
      </w:pPr>
      <w:rPr>
        <w:rFonts w:ascii="Symbol" w:hAnsi="Symbol" w:hint="default"/>
      </w:rPr>
    </w:lvl>
    <w:lvl w:ilvl="2">
      <w:start w:val="1"/>
      <w:numFmt w:val="decimal"/>
      <w:lvlText w:val="%3."/>
      <w:lvlJc w:val="left"/>
      <w:pPr>
        <w:tabs>
          <w:tab w:val="left" w:pos="648"/>
        </w:tabs>
        <w:ind w:left="288" w:firstLine="0"/>
      </w:pPr>
      <w:rPr>
        <w:rFonts w:hint="default"/>
      </w:rPr>
    </w:lvl>
    <w:lvl w:ilvl="3">
      <w:start w:val="1"/>
      <w:numFmt w:val="lowerLetter"/>
      <w:lvlText w:val="%4)"/>
      <w:lvlJc w:val="left"/>
      <w:pPr>
        <w:tabs>
          <w:tab w:val="left" w:pos="648"/>
        </w:tabs>
        <w:ind w:left="288" w:firstLine="0"/>
      </w:pPr>
      <w:rPr>
        <w:rFonts w:hint="default"/>
      </w:rPr>
    </w:lvl>
    <w:lvl w:ilvl="4">
      <w:start w:val="1"/>
      <w:numFmt w:val="lowerLetter"/>
      <w:lvlText w:val="%5."/>
      <w:lvlJc w:val="left"/>
      <w:pPr>
        <w:tabs>
          <w:tab w:val="left" w:pos="648"/>
        </w:tabs>
        <w:ind w:left="288" w:firstLine="0"/>
      </w:pPr>
      <w:rPr>
        <w:rFonts w:hint="default"/>
      </w:rPr>
    </w:lvl>
    <w:lvl w:ilvl="5">
      <w:start w:val="1"/>
      <w:numFmt w:val="decimal"/>
      <w:lvlText w:val="%6)"/>
      <w:lvlJc w:val="left"/>
      <w:pPr>
        <w:tabs>
          <w:tab w:val="left" w:pos="720"/>
        </w:tabs>
        <w:ind w:left="720" w:hanging="432"/>
      </w:pPr>
      <w:rPr>
        <w:rFonts w:hint="default"/>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1DBE4664"/>
    <w:multiLevelType w:val="multilevel"/>
    <w:tmpl w:val="1DBE4664"/>
    <w:lvl w:ilvl="0">
      <w:start w:val="1"/>
      <w:numFmt w:val="decimal"/>
      <w:pStyle w:val="ref"/>
      <w:lvlText w:val="[%1]."/>
      <w:lvlJc w:val="left"/>
      <w:pPr>
        <w:ind w:left="1050" w:hanging="420"/>
      </w:pPr>
      <w:rPr>
        <w:rFonts w:hint="eastAsia"/>
        <w:b w:val="0"/>
        <w:i w:val="0"/>
        <w:caps w:val="0"/>
        <w:strike w:val="0"/>
        <w:dstrike w:val="0"/>
        <w:vanish w:val="0"/>
        <w:w w:val="100"/>
        <w:sz w:val="20"/>
        <w:szCs w:val="20"/>
        <w:vertAlign w:val="baseline"/>
      </w:rPr>
    </w:lvl>
    <w:lvl w:ilvl="1">
      <w:start w:val="1"/>
      <w:numFmt w:val="lowerLetter"/>
      <w:lvlText w:val="%2)"/>
      <w:lvlJc w:val="left"/>
      <w:pPr>
        <w:ind w:left="1047" w:hanging="420"/>
      </w:pPr>
    </w:lvl>
    <w:lvl w:ilvl="2">
      <w:start w:val="1"/>
      <w:numFmt w:val="lowerRoman"/>
      <w:lvlText w:val="%3."/>
      <w:lvlJc w:val="right"/>
      <w:pPr>
        <w:ind w:left="1467" w:hanging="420"/>
      </w:pPr>
    </w:lvl>
    <w:lvl w:ilvl="3">
      <w:start w:val="1"/>
      <w:numFmt w:val="decimal"/>
      <w:lvlText w:val="%4."/>
      <w:lvlJc w:val="left"/>
      <w:pPr>
        <w:ind w:left="1887" w:hanging="420"/>
      </w:pPr>
    </w:lvl>
    <w:lvl w:ilvl="4">
      <w:start w:val="1"/>
      <w:numFmt w:val="lowerLetter"/>
      <w:lvlText w:val="%5)"/>
      <w:lvlJc w:val="left"/>
      <w:pPr>
        <w:ind w:left="2307" w:hanging="420"/>
      </w:pPr>
    </w:lvl>
    <w:lvl w:ilvl="5">
      <w:start w:val="1"/>
      <w:numFmt w:val="lowerRoman"/>
      <w:lvlText w:val="%6."/>
      <w:lvlJc w:val="right"/>
      <w:pPr>
        <w:ind w:left="2727" w:hanging="420"/>
      </w:pPr>
    </w:lvl>
    <w:lvl w:ilvl="6">
      <w:start w:val="1"/>
      <w:numFmt w:val="decimal"/>
      <w:lvlText w:val="%7."/>
      <w:lvlJc w:val="left"/>
      <w:pPr>
        <w:ind w:left="3147" w:hanging="420"/>
      </w:pPr>
    </w:lvl>
    <w:lvl w:ilvl="7">
      <w:start w:val="1"/>
      <w:numFmt w:val="lowerLetter"/>
      <w:lvlText w:val="%8)"/>
      <w:lvlJc w:val="left"/>
      <w:pPr>
        <w:ind w:left="3567" w:hanging="420"/>
      </w:pPr>
    </w:lvl>
    <w:lvl w:ilvl="8">
      <w:start w:val="1"/>
      <w:numFmt w:val="lowerRoman"/>
      <w:lvlText w:val="%9."/>
      <w:lvlJc w:val="right"/>
      <w:pPr>
        <w:ind w:left="3987" w:hanging="420"/>
      </w:pPr>
    </w:lvl>
  </w:abstractNum>
  <w:abstractNum w:abstractNumId="7">
    <w:nsid w:val="25167EB0"/>
    <w:multiLevelType w:val="multilevel"/>
    <w:tmpl w:val="25167EB0"/>
    <w:lvl w:ilvl="0">
      <w:start w:val="1"/>
      <w:numFmt w:val="bullet"/>
      <w:pStyle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5D45E02"/>
    <w:multiLevelType w:val="hybridMultilevel"/>
    <w:tmpl w:val="E402DC00"/>
    <w:lvl w:ilvl="0" w:tplc="376475CE">
      <w:start w:val="1"/>
      <w:numFmt w:val="decimalEnclosedCircle"/>
      <w:lvlText w:val="%1"/>
      <w:lvlJc w:val="left"/>
      <w:pPr>
        <w:ind w:left="562" w:hanging="360"/>
      </w:pPr>
      <w:rPr>
        <w:rFonts w:ascii="宋体" w:hAnsi="宋体" w:cs="宋体" w:hint="default"/>
        <w:sz w:val="21"/>
      </w:rPr>
    </w:lvl>
    <w:lvl w:ilvl="1" w:tplc="04090019" w:tentative="1">
      <w:start w:val="1"/>
      <w:numFmt w:val="lowerLetter"/>
      <w:lvlText w:val="%2)"/>
      <w:lvlJc w:val="left"/>
      <w:pPr>
        <w:ind w:left="1042" w:hanging="420"/>
      </w:pPr>
    </w:lvl>
    <w:lvl w:ilvl="2" w:tplc="0409001B" w:tentative="1">
      <w:start w:val="1"/>
      <w:numFmt w:val="lowerRoman"/>
      <w:lvlText w:val="%3."/>
      <w:lvlJc w:val="right"/>
      <w:pPr>
        <w:ind w:left="1462" w:hanging="420"/>
      </w:pPr>
    </w:lvl>
    <w:lvl w:ilvl="3" w:tplc="0409000F" w:tentative="1">
      <w:start w:val="1"/>
      <w:numFmt w:val="decimal"/>
      <w:lvlText w:val="%4."/>
      <w:lvlJc w:val="left"/>
      <w:pPr>
        <w:ind w:left="1882" w:hanging="420"/>
      </w:pPr>
    </w:lvl>
    <w:lvl w:ilvl="4" w:tplc="04090019" w:tentative="1">
      <w:start w:val="1"/>
      <w:numFmt w:val="lowerLetter"/>
      <w:lvlText w:val="%5)"/>
      <w:lvlJc w:val="left"/>
      <w:pPr>
        <w:ind w:left="2302" w:hanging="420"/>
      </w:pPr>
    </w:lvl>
    <w:lvl w:ilvl="5" w:tplc="0409001B" w:tentative="1">
      <w:start w:val="1"/>
      <w:numFmt w:val="lowerRoman"/>
      <w:lvlText w:val="%6."/>
      <w:lvlJc w:val="right"/>
      <w:pPr>
        <w:ind w:left="2722" w:hanging="420"/>
      </w:pPr>
    </w:lvl>
    <w:lvl w:ilvl="6" w:tplc="0409000F" w:tentative="1">
      <w:start w:val="1"/>
      <w:numFmt w:val="decimal"/>
      <w:lvlText w:val="%7."/>
      <w:lvlJc w:val="left"/>
      <w:pPr>
        <w:ind w:left="3142" w:hanging="420"/>
      </w:pPr>
    </w:lvl>
    <w:lvl w:ilvl="7" w:tplc="04090019" w:tentative="1">
      <w:start w:val="1"/>
      <w:numFmt w:val="lowerLetter"/>
      <w:lvlText w:val="%8)"/>
      <w:lvlJc w:val="left"/>
      <w:pPr>
        <w:ind w:left="3562" w:hanging="420"/>
      </w:pPr>
    </w:lvl>
    <w:lvl w:ilvl="8" w:tplc="0409001B" w:tentative="1">
      <w:start w:val="1"/>
      <w:numFmt w:val="lowerRoman"/>
      <w:lvlText w:val="%9."/>
      <w:lvlJc w:val="right"/>
      <w:pPr>
        <w:ind w:left="3982" w:hanging="420"/>
      </w:pPr>
    </w:lvl>
  </w:abstractNum>
  <w:abstractNum w:abstractNumId="9">
    <w:nsid w:val="2D59731B"/>
    <w:multiLevelType w:val="hybridMultilevel"/>
    <w:tmpl w:val="527240E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8B23F8"/>
    <w:multiLevelType w:val="singleLevel"/>
    <w:tmpl w:val="12CEED98"/>
    <w:lvl w:ilvl="0">
      <w:start w:val="1"/>
      <w:numFmt w:val="decimal"/>
      <w:lvlText w:val="%1."/>
      <w:legacy w:legacy="1" w:legacySpace="0" w:legacyIndent="360"/>
      <w:lvlJc w:val="left"/>
      <w:pPr>
        <w:ind w:left="360" w:hanging="360"/>
      </w:pPr>
    </w:lvl>
  </w:abstractNum>
  <w:abstractNum w:abstractNumId="11">
    <w:nsid w:val="2FD704F2"/>
    <w:multiLevelType w:val="multilevel"/>
    <w:tmpl w:val="2FD704F2"/>
    <w:lvl w:ilvl="0">
      <w:start w:val="1"/>
      <w:numFmt w:val="upperRoman"/>
      <w:pStyle w:val="1"/>
      <w:lvlText w:val="%1."/>
      <w:lvlJc w:val="right"/>
      <w:pPr>
        <w:tabs>
          <w:tab w:val="left" w:pos="180"/>
        </w:tabs>
        <w:ind w:left="180" w:hanging="180"/>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57B6807"/>
    <w:multiLevelType w:val="hybridMultilevel"/>
    <w:tmpl w:val="43047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106D47"/>
    <w:multiLevelType w:val="multilevel"/>
    <w:tmpl w:val="39106D47"/>
    <w:lvl w:ilvl="0">
      <w:start w:val="1"/>
      <w:numFmt w:val="upperLetter"/>
      <w:pStyle w:val="h2"/>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7D1F6D15"/>
    <w:multiLevelType w:val="hybridMultilevel"/>
    <w:tmpl w:val="169E2B52"/>
    <w:lvl w:ilvl="0" w:tplc="04090001">
      <w:start w:val="1"/>
      <w:numFmt w:val="bullet"/>
      <w:lvlText w:val=""/>
      <w:lvlJc w:val="left"/>
      <w:pPr>
        <w:ind w:left="709" w:hanging="420"/>
      </w:pPr>
      <w:rPr>
        <w:rFonts w:ascii="Wingdings" w:hAnsi="Wingdings"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num w:numId="1">
    <w:abstractNumId w:val="11"/>
  </w:num>
  <w:num w:numId="2">
    <w:abstractNumId w:val="5"/>
  </w:num>
  <w:num w:numId="3">
    <w:abstractNumId w:val="3"/>
  </w:num>
  <w:num w:numId="4">
    <w:abstractNumId w:val="6"/>
  </w:num>
  <w:num w:numId="5">
    <w:abstractNumId w:val="7"/>
  </w:num>
  <w:num w:numId="6">
    <w:abstractNumId w:val="13"/>
  </w:num>
  <w:num w:numId="7">
    <w:abstractNumId w:val="1"/>
  </w:num>
  <w:num w:numId="8">
    <w:abstractNumId w:val="0"/>
  </w:num>
  <w:num w:numId="9">
    <w:abstractNumId w:val="10"/>
  </w:num>
  <w:num w:numId="10">
    <w:abstractNumId w:val="4"/>
  </w:num>
  <w:num w:numId="11">
    <w:abstractNumId w:val="12"/>
  </w:num>
  <w:num w:numId="12">
    <w:abstractNumId w:val="14"/>
  </w:num>
  <w:num w:numId="13">
    <w:abstractNumId w:val="9"/>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8"/>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stroke="f">
      <v:fill color="white"/>
      <v:stroke on="f"/>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I1MTI3tjA0srC0NDNT0lEKTi0uzszPAykwNK4FAGnBXqktAAAA"/>
  </w:docVars>
  <w:rsids>
    <w:rsidRoot w:val="004A1D61"/>
    <w:rsid w:val="00197907"/>
    <w:rsid w:val="004A1D61"/>
    <w:rsid w:val="0065614B"/>
    <w:rsid w:val="007C1D8F"/>
    <w:rsid w:val="008D5464"/>
    <w:rsid w:val="009E575B"/>
    <w:rsid w:val="00A43B38"/>
    <w:rsid w:val="00C85C08"/>
    <w:rsid w:val="00DF69E9"/>
    <w:rsid w:val="00E36587"/>
    <w:rsid w:val="00E44AC2"/>
    <w:rsid w:val="00E77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oNotEmbedSmartTags/>
  <w:decimalSymbol w:val="."/>
  <w:listSeparator w:val=","/>
  <w15:docId w15:val="{CD19739F-CFA7-4C7E-BD5A-48498B88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iPriority="0"/>
    <w:lsdException w:name="footer" w:uiPriority="0"/>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288"/>
      </w:tabs>
      <w:spacing w:after="60"/>
      <w:ind w:firstLine="289"/>
      <w:jc w:val="both"/>
    </w:pPr>
    <w:rPr>
      <w:lang w:eastAsia="zh-CN"/>
    </w:rPr>
  </w:style>
  <w:style w:type="paragraph" w:styleId="1">
    <w:name w:val="heading 1"/>
    <w:basedOn w:val="a"/>
    <w:next w:val="Text"/>
    <w:qFormat/>
    <w:pPr>
      <w:keepNext/>
      <w:numPr>
        <w:numId w:val="1"/>
      </w:numPr>
      <w:spacing w:before="240" w:after="240"/>
      <w:ind w:left="0" w:firstLine="0"/>
      <w:jc w:val="center"/>
      <w:outlineLvl w:val="0"/>
    </w:pPr>
    <w:rPr>
      <w:b/>
      <w:kern w:val="32"/>
      <w:sz w:val="22"/>
    </w:rPr>
  </w:style>
  <w:style w:type="paragraph" w:styleId="2">
    <w:name w:val="heading 2"/>
    <w:basedOn w:val="a"/>
    <w:next w:val="Text"/>
    <w:qFormat/>
    <w:pPr>
      <w:numPr>
        <w:numId w:val="2"/>
      </w:numPr>
      <w:spacing w:before="240"/>
      <w:outlineLvl w:val="1"/>
    </w:pPr>
    <w:rPr>
      <w:b/>
    </w:rPr>
  </w:style>
  <w:style w:type="paragraph" w:styleId="3">
    <w:name w:val="heading 3"/>
    <w:basedOn w:val="a"/>
    <w:next w:val="Text"/>
    <w:qFormat/>
    <w:pPr>
      <w:keepNext/>
      <w:numPr>
        <w:numId w:val="3"/>
      </w:numPr>
      <w:tabs>
        <w:tab w:val="clear" w:pos="648"/>
      </w:tabs>
      <w:ind w:left="0" w:firstLine="0"/>
      <w:outlineLvl w:val="2"/>
    </w:pPr>
    <w:rPr>
      <w:b/>
      <w:i/>
    </w:rPr>
  </w:style>
  <w:style w:type="paragraph" w:styleId="4">
    <w:name w:val="heading 4"/>
    <w:basedOn w:val="a"/>
    <w:next w:val="a"/>
    <w:link w:val="4Char"/>
    <w:uiPriority w:val="9"/>
    <w:qFormat/>
    <w:pPr>
      <w:keepNext/>
      <w:tabs>
        <w:tab w:val="clear" w:pos="288"/>
      </w:tabs>
      <w:spacing w:before="240" w:line="240" w:lineRule="auto"/>
      <w:ind w:left="1152" w:hanging="720"/>
      <w:jc w:val="left"/>
      <w:outlineLvl w:val="3"/>
    </w:pPr>
    <w:rPr>
      <w:rFonts w:eastAsia="宋体"/>
      <w:i/>
      <w:iCs/>
      <w:sz w:val="18"/>
      <w:szCs w:val="18"/>
      <w:lang w:eastAsia="en-US"/>
    </w:rPr>
  </w:style>
  <w:style w:type="paragraph" w:styleId="5">
    <w:name w:val="heading 5"/>
    <w:basedOn w:val="a"/>
    <w:next w:val="a"/>
    <w:link w:val="5Char"/>
    <w:uiPriority w:val="9"/>
    <w:qFormat/>
    <w:pPr>
      <w:tabs>
        <w:tab w:val="clear" w:pos="288"/>
      </w:tabs>
      <w:spacing w:before="240" w:line="240" w:lineRule="auto"/>
      <w:ind w:left="1872" w:hanging="720"/>
      <w:jc w:val="left"/>
      <w:outlineLvl w:val="4"/>
    </w:pPr>
    <w:rPr>
      <w:rFonts w:eastAsia="宋体"/>
      <w:sz w:val="18"/>
      <w:szCs w:val="18"/>
      <w:lang w:eastAsia="en-US"/>
    </w:rPr>
  </w:style>
  <w:style w:type="paragraph" w:styleId="6">
    <w:name w:val="heading 6"/>
    <w:basedOn w:val="a"/>
    <w:next w:val="a"/>
    <w:link w:val="6Char"/>
    <w:uiPriority w:val="9"/>
    <w:qFormat/>
    <w:pPr>
      <w:tabs>
        <w:tab w:val="clear" w:pos="288"/>
      </w:tabs>
      <w:spacing w:before="240" w:line="240" w:lineRule="auto"/>
      <w:ind w:left="2592" w:hanging="720"/>
      <w:jc w:val="left"/>
      <w:outlineLvl w:val="5"/>
    </w:pPr>
    <w:rPr>
      <w:rFonts w:eastAsia="宋体"/>
      <w:i/>
      <w:iCs/>
      <w:sz w:val="16"/>
      <w:szCs w:val="16"/>
      <w:lang w:eastAsia="en-US"/>
    </w:rPr>
  </w:style>
  <w:style w:type="paragraph" w:styleId="7">
    <w:name w:val="heading 7"/>
    <w:basedOn w:val="a"/>
    <w:next w:val="a"/>
    <w:link w:val="7Char"/>
    <w:uiPriority w:val="9"/>
    <w:qFormat/>
    <w:pPr>
      <w:tabs>
        <w:tab w:val="clear" w:pos="288"/>
      </w:tabs>
      <w:spacing w:before="240" w:line="240" w:lineRule="auto"/>
      <w:ind w:left="3312" w:hanging="720"/>
      <w:jc w:val="left"/>
      <w:outlineLvl w:val="6"/>
    </w:pPr>
    <w:rPr>
      <w:rFonts w:eastAsia="宋体"/>
      <w:sz w:val="16"/>
      <w:szCs w:val="16"/>
      <w:lang w:eastAsia="en-US"/>
    </w:rPr>
  </w:style>
  <w:style w:type="paragraph" w:styleId="8">
    <w:name w:val="heading 8"/>
    <w:basedOn w:val="a"/>
    <w:next w:val="a"/>
    <w:link w:val="8Char"/>
    <w:uiPriority w:val="9"/>
    <w:qFormat/>
    <w:pPr>
      <w:tabs>
        <w:tab w:val="clear" w:pos="288"/>
      </w:tabs>
      <w:spacing w:before="240" w:line="240" w:lineRule="auto"/>
      <w:ind w:left="4032" w:hanging="720"/>
      <w:jc w:val="left"/>
      <w:outlineLvl w:val="7"/>
    </w:pPr>
    <w:rPr>
      <w:rFonts w:eastAsia="宋体"/>
      <w:i/>
      <w:iCs/>
      <w:sz w:val="16"/>
      <w:szCs w:val="16"/>
      <w:lang w:eastAsia="en-US"/>
    </w:rPr>
  </w:style>
  <w:style w:type="paragraph" w:styleId="9">
    <w:name w:val="heading 9"/>
    <w:basedOn w:val="a"/>
    <w:next w:val="a"/>
    <w:link w:val="9Char"/>
    <w:uiPriority w:val="9"/>
    <w:qFormat/>
    <w:pPr>
      <w:tabs>
        <w:tab w:val="clear" w:pos="288"/>
      </w:tabs>
      <w:spacing w:before="240" w:line="240" w:lineRule="auto"/>
      <w:ind w:left="4752" w:hanging="720"/>
      <w:jc w:val="left"/>
      <w:outlineLvl w:val="8"/>
    </w:pPr>
    <w:rPr>
      <w:rFonts w:eastAsia="宋体"/>
      <w:sz w:val="16"/>
      <w:szCs w:val="1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
    <w:name w:val="Text"/>
    <w:basedOn w:val="a"/>
  </w:style>
  <w:style w:type="paragraph" w:styleId="a3">
    <w:name w:val="caption"/>
    <w:basedOn w:val="a"/>
    <w:next w:val="a"/>
    <w:link w:val="Char"/>
    <w:unhideWhenUsed/>
    <w:qFormat/>
    <w:pPr>
      <w:spacing w:after="120"/>
      <w:ind w:firstLine="0"/>
      <w:jc w:val="left"/>
    </w:pPr>
    <w:rPr>
      <w:i/>
      <w:color w:val="002060"/>
    </w:rPr>
  </w:style>
  <w:style w:type="paragraph" w:styleId="a4">
    <w:name w:val="Body Text"/>
    <w:basedOn w:val="a"/>
    <w:link w:val="Char0"/>
    <w:uiPriority w:val="1"/>
    <w:pPr>
      <w:widowControl w:val="0"/>
      <w:jc w:val="left"/>
    </w:pPr>
    <w:rPr>
      <w:rFonts w:eastAsia="Times New Roman" w:cstheme="minorBidi"/>
      <w:sz w:val="22"/>
      <w:szCs w:val="18"/>
    </w:rPr>
  </w:style>
  <w:style w:type="paragraph" w:styleId="a5">
    <w:name w:val="endnote text"/>
    <w:basedOn w:val="a"/>
    <w:link w:val="Char1"/>
    <w:uiPriority w:val="99"/>
    <w:semiHidden/>
    <w:unhideWhenUsed/>
    <w:pPr>
      <w:snapToGrid w:val="0"/>
      <w:jc w:val="left"/>
    </w:pPr>
  </w:style>
  <w:style w:type="paragraph" w:styleId="a6">
    <w:name w:val="Balloon Text"/>
    <w:basedOn w:val="a"/>
    <w:link w:val="Char2"/>
    <w:uiPriority w:val="99"/>
    <w:semiHidden/>
    <w:unhideWhenUsed/>
    <w:rPr>
      <w:sz w:val="18"/>
      <w:szCs w:val="18"/>
    </w:rPr>
  </w:style>
  <w:style w:type="paragraph" w:styleId="a7">
    <w:name w:val="footer"/>
    <w:basedOn w:val="a"/>
    <w:pPr>
      <w:tabs>
        <w:tab w:val="center" w:pos="4320"/>
        <w:tab w:val="right" w:pos="8640"/>
      </w:tabs>
      <w:autoSpaceDE w:val="0"/>
      <w:autoSpaceDN w:val="0"/>
    </w:pPr>
  </w:style>
  <w:style w:type="paragraph" w:styleId="a8">
    <w:name w:val="header"/>
    <w:basedOn w:val="a"/>
    <w:pPr>
      <w:tabs>
        <w:tab w:val="center" w:pos="4320"/>
        <w:tab w:val="right" w:pos="8640"/>
      </w:tabs>
    </w:pPr>
  </w:style>
  <w:style w:type="paragraph" w:styleId="a9">
    <w:name w:val="Subtitle"/>
    <w:basedOn w:val="1"/>
    <w:next w:val="a"/>
    <w:link w:val="Char3"/>
    <w:uiPriority w:val="11"/>
    <w:pPr>
      <w:numPr>
        <w:numId w:val="0"/>
      </w:numPr>
    </w:pPr>
  </w:style>
  <w:style w:type="paragraph" w:styleId="aa">
    <w:name w:val="footnote text"/>
    <w:basedOn w:val="a"/>
  </w:style>
  <w:style w:type="paragraph" w:styleId="ab">
    <w:name w:val="Title"/>
    <w:basedOn w:val="a"/>
    <w:next w:val="AuthorNames"/>
    <w:link w:val="Char4"/>
    <w:qFormat/>
    <w:pPr>
      <w:spacing w:after="480"/>
      <w:jc w:val="center"/>
      <w:outlineLvl w:val="0"/>
    </w:pPr>
    <w:rPr>
      <w:b/>
      <w:kern w:val="28"/>
      <w:sz w:val="36"/>
    </w:rPr>
  </w:style>
  <w:style w:type="paragraph" w:customStyle="1" w:styleId="AuthorNames">
    <w:name w:val="Author Names"/>
    <w:basedOn w:val="a"/>
    <w:next w:val="AuthorAffiliations"/>
    <w:pPr>
      <w:jc w:val="center"/>
    </w:pPr>
  </w:style>
  <w:style w:type="paragraph" w:customStyle="1" w:styleId="AuthorAffiliations">
    <w:name w:val="Author Affiliations"/>
    <w:basedOn w:val="a"/>
    <w:next w:val="AuthorNames"/>
    <w:pPr>
      <w:spacing w:after="240"/>
      <w:jc w:val="center"/>
    </w:pPr>
    <w:rPr>
      <w:i/>
    </w:rPr>
  </w:style>
  <w:style w:type="character" w:styleId="ac">
    <w:name w:val="Strong"/>
    <w:basedOn w:val="a0"/>
    <w:uiPriority w:val="22"/>
    <w:qFormat/>
    <w:rPr>
      <w:b/>
      <w:bCs/>
      <w:color w:val="002060"/>
    </w:rPr>
  </w:style>
  <w:style w:type="character" w:styleId="ad">
    <w:name w:val="endnote reference"/>
    <w:basedOn w:val="a0"/>
    <w:uiPriority w:val="99"/>
    <w:unhideWhenUsed/>
    <w:rPr>
      <w:vertAlign w:val="superscript"/>
    </w:rPr>
  </w:style>
  <w:style w:type="character" w:styleId="ae">
    <w:name w:val="page number"/>
    <w:basedOn w:val="a0"/>
  </w:style>
  <w:style w:type="character" w:styleId="af">
    <w:name w:val="FollowedHyperlink"/>
    <w:rPr>
      <w:color w:val="800080"/>
      <w:u w:val="single"/>
    </w:rPr>
  </w:style>
  <w:style w:type="character" w:styleId="af0">
    <w:name w:val="Hyperlink"/>
    <w:uiPriority w:val="99"/>
    <w:rPr>
      <w:rFonts w:ascii="Times New Roman" w:hAnsi="Times New Roman"/>
      <w:color w:val="auto"/>
      <w:sz w:val="20"/>
      <w:u w:val="single"/>
    </w:rPr>
  </w:style>
  <w:style w:type="character" w:styleId="af1">
    <w:name w:val="footnote reference"/>
    <w:rPr>
      <w:sz w:val="20"/>
      <w:vertAlign w:val="superscript"/>
    </w:rPr>
  </w:style>
  <w:style w:type="paragraph" w:customStyle="1" w:styleId="Abstract">
    <w:name w:val="Abstract"/>
    <w:basedOn w:val="a"/>
    <w:next w:val="1"/>
    <w:pPr>
      <w:spacing w:before="480" w:after="480"/>
      <w:ind w:left="720" w:right="720"/>
    </w:pPr>
    <w:rPr>
      <w:b/>
    </w:rPr>
  </w:style>
  <w:style w:type="paragraph" w:customStyle="1" w:styleId="Nomenclature">
    <w:name w:val="Nomenclature"/>
    <w:basedOn w:val="a"/>
    <w:pPr>
      <w:widowControl w:val="0"/>
      <w:tabs>
        <w:tab w:val="left" w:pos="864"/>
        <w:tab w:val="left" w:pos="1152"/>
      </w:tabs>
    </w:pPr>
  </w:style>
  <w:style w:type="paragraph" w:customStyle="1" w:styleId="Equation">
    <w:name w:val="Equation"/>
    <w:basedOn w:val="a"/>
    <w:next w:val="Text"/>
    <w:pPr>
      <w:tabs>
        <w:tab w:val="center" w:pos="4680"/>
        <w:tab w:val="right" w:pos="9360"/>
      </w:tabs>
      <w:spacing w:before="240" w:after="240"/>
    </w:pPr>
  </w:style>
  <w:style w:type="paragraph" w:customStyle="1" w:styleId="BibliographicalReferenceNumbers">
    <w:name w:val="Bibliographical Reference Numbers"/>
    <w:basedOn w:val="a"/>
    <w:next w:val="Text"/>
    <w:rPr>
      <w:vertAlign w:val="superscript"/>
    </w:rPr>
  </w:style>
  <w:style w:type="paragraph" w:customStyle="1" w:styleId="Figure">
    <w:name w:val="Figure"/>
    <w:basedOn w:val="a"/>
    <w:next w:val="Text"/>
    <w:pPr>
      <w:framePr w:hSpace="187" w:vSpace="187" w:wrap="around" w:vAnchor="text" w:hAnchor="text" w:y="1"/>
    </w:pPr>
    <w:rPr>
      <w:b/>
    </w:rPr>
  </w:style>
  <w:style w:type="paragraph" w:customStyle="1" w:styleId="References">
    <w:name w:val="References"/>
    <w:basedOn w:val="a"/>
    <w:rPr>
      <w:sz w:val="18"/>
    </w:rPr>
  </w:style>
  <w:style w:type="paragraph" w:customStyle="1" w:styleId="Footnote">
    <w:name w:val="Footnote"/>
    <w:basedOn w:val="a"/>
  </w:style>
  <w:style w:type="paragraph" w:customStyle="1" w:styleId="ExtendedQuote">
    <w:name w:val="Extended Quote"/>
    <w:basedOn w:val="Text"/>
    <w:pPr>
      <w:ind w:left="576" w:firstLine="0"/>
    </w:pPr>
    <w:rPr>
      <w:sz w:val="18"/>
    </w:rPr>
  </w:style>
  <w:style w:type="paragraph" w:styleId="af2">
    <w:name w:val="List Paragraph"/>
    <w:basedOn w:val="a"/>
    <w:uiPriority w:val="34"/>
    <w:qFormat/>
    <w:pPr>
      <w:widowControl w:val="0"/>
      <w:spacing w:line="480" w:lineRule="auto"/>
      <w:ind w:firstLineChars="200" w:firstLine="420"/>
    </w:pPr>
    <w:rPr>
      <w:rFonts w:ascii="Century" w:eastAsia="Century" w:hAnsi="Century"/>
      <w:kern w:val="2"/>
      <w:sz w:val="24"/>
    </w:rPr>
  </w:style>
  <w:style w:type="paragraph" w:customStyle="1" w:styleId="08ArticleText">
    <w:name w:val="08 Article Text"/>
    <w:uiPriority w:val="99"/>
    <w:pPr>
      <w:widowControl w:val="0"/>
      <w:tabs>
        <w:tab w:val="left" w:pos="198"/>
      </w:tabs>
      <w:spacing w:line="230" w:lineRule="exact"/>
      <w:jc w:val="both"/>
    </w:pPr>
    <w:rPr>
      <w:rFonts w:eastAsia="宋体"/>
      <w:sz w:val="18"/>
      <w:szCs w:val="18"/>
      <w:lang w:val="en-GB" w:eastAsia="en-GB"/>
    </w:rPr>
  </w:style>
  <w:style w:type="character" w:customStyle="1" w:styleId="10">
    <w:name w:val="明显强调1"/>
    <w:uiPriority w:val="21"/>
    <w:rPr>
      <w:i/>
      <w:iCs/>
      <w:color w:val="5B9BD5"/>
      <w:sz w:val="18"/>
    </w:rPr>
  </w:style>
  <w:style w:type="paragraph" w:customStyle="1" w:styleId="Literature">
    <w:name w:val="Literature"/>
    <w:basedOn w:val="a"/>
    <w:uiPriority w:val="99"/>
    <w:pPr>
      <w:adjustRightInd w:val="0"/>
      <w:snapToGrid w:val="0"/>
      <w:spacing w:line="480" w:lineRule="auto"/>
      <w:ind w:firstLineChars="200" w:firstLine="480"/>
    </w:pPr>
    <w:rPr>
      <w:rFonts w:ascii="Century" w:eastAsia="Century" w:hAnsi="Century"/>
      <w:color w:val="000000"/>
      <w:sz w:val="24"/>
      <w:szCs w:val="24"/>
    </w:rPr>
  </w:style>
  <w:style w:type="character" w:customStyle="1" w:styleId="Char4">
    <w:name w:val="标题 Char"/>
    <w:link w:val="ab"/>
    <w:uiPriority w:val="10"/>
    <w:rPr>
      <w:b/>
      <w:kern w:val="28"/>
      <w:sz w:val="36"/>
      <w:lang w:eastAsia="en-US"/>
    </w:rPr>
  </w:style>
  <w:style w:type="paragraph" w:customStyle="1" w:styleId="ref">
    <w:name w:val="ref"/>
    <w:basedOn w:val="Text"/>
    <w:next w:val="Text"/>
    <w:link w:val="refChar"/>
    <w:qFormat/>
    <w:pPr>
      <w:widowControl w:val="0"/>
      <w:numPr>
        <w:numId w:val="4"/>
      </w:numPr>
      <w:tabs>
        <w:tab w:val="clear" w:pos="288"/>
      </w:tabs>
      <w:spacing w:before="60"/>
      <w:ind w:left="420"/>
      <w:jc w:val="left"/>
    </w:pPr>
    <w:rPr>
      <w:rFonts w:eastAsia="Times New Roman"/>
      <w:szCs w:val="18"/>
    </w:rPr>
  </w:style>
  <w:style w:type="character" w:customStyle="1" w:styleId="refChar">
    <w:name w:val="ref Char"/>
    <w:basedOn w:val="Char1"/>
    <w:link w:val="ref"/>
    <w:rPr>
      <w:rFonts w:eastAsia="Times New Roman"/>
      <w:szCs w:val="18"/>
      <w:lang w:eastAsia="en-US"/>
    </w:rPr>
  </w:style>
  <w:style w:type="character" w:customStyle="1" w:styleId="Char1">
    <w:name w:val="尾注文本 Char"/>
    <w:basedOn w:val="a0"/>
    <w:link w:val="a5"/>
    <w:uiPriority w:val="99"/>
    <w:semiHidden/>
    <w:rPr>
      <w:lang w:eastAsia="en-US"/>
    </w:rPr>
  </w:style>
  <w:style w:type="character" w:customStyle="1" w:styleId="Char3">
    <w:name w:val="副标题 Char"/>
    <w:basedOn w:val="a0"/>
    <w:link w:val="a9"/>
    <w:uiPriority w:val="11"/>
    <w:rPr>
      <w:b/>
      <w:kern w:val="32"/>
      <w:sz w:val="22"/>
      <w:lang w:eastAsia="en-US"/>
    </w:rPr>
  </w:style>
  <w:style w:type="paragraph" w:styleId="af3">
    <w:name w:val="Quote"/>
    <w:basedOn w:val="af4"/>
    <w:next w:val="a"/>
    <w:link w:val="Char5"/>
    <w:uiPriority w:val="29"/>
    <w:qFormat/>
    <w:rPr>
      <w:b/>
      <w:color w:val="0070C0"/>
      <w:vertAlign w:val="superscript"/>
    </w:rPr>
  </w:style>
  <w:style w:type="paragraph" w:customStyle="1" w:styleId="af4">
    <w:name w:val="标准正文"/>
    <w:basedOn w:val="a"/>
    <w:link w:val="Char6"/>
    <w:qFormat/>
    <w:pPr>
      <w:tabs>
        <w:tab w:val="clear" w:pos="288"/>
        <w:tab w:val="center" w:pos="4201"/>
        <w:tab w:val="right" w:leader="dot" w:pos="9298"/>
      </w:tabs>
      <w:spacing w:after="0"/>
      <w:ind w:firstLine="340"/>
    </w:pPr>
    <w:rPr>
      <w:rFonts w:eastAsia="宋体"/>
    </w:rPr>
  </w:style>
  <w:style w:type="character" w:customStyle="1" w:styleId="Char5">
    <w:name w:val="引用 Char"/>
    <w:basedOn w:val="a0"/>
    <w:link w:val="af3"/>
    <w:uiPriority w:val="29"/>
    <w:rPr>
      <w:rFonts w:eastAsia="宋体"/>
      <w:b/>
      <w:color w:val="0070C0"/>
      <w:vertAlign w:val="superscript"/>
      <w:lang w:eastAsia="zh-CN"/>
    </w:rPr>
  </w:style>
  <w:style w:type="paragraph" w:customStyle="1" w:styleId="bullet">
    <w:name w:val="bullet"/>
    <w:basedOn w:val="a"/>
    <w:link w:val="bullet0"/>
    <w:qFormat/>
    <w:pPr>
      <w:numPr>
        <w:numId w:val="5"/>
      </w:numPr>
    </w:pPr>
    <w:rPr>
      <w:rFonts w:eastAsia="Times New Roman"/>
      <w:i/>
    </w:rPr>
  </w:style>
  <w:style w:type="character" w:customStyle="1" w:styleId="bullet0">
    <w:name w:val="bullet 字符"/>
    <w:basedOn w:val="a0"/>
    <w:link w:val="bullet"/>
    <w:rPr>
      <w:rFonts w:eastAsia="Times New Roman"/>
      <w:i/>
    </w:rPr>
  </w:style>
  <w:style w:type="character" w:customStyle="1" w:styleId="Char0">
    <w:name w:val="正文文本 Char"/>
    <w:basedOn w:val="a0"/>
    <w:link w:val="a4"/>
    <w:uiPriority w:val="1"/>
    <w:rPr>
      <w:rFonts w:eastAsia="Times New Roman" w:cstheme="minorBidi"/>
      <w:sz w:val="22"/>
      <w:szCs w:val="18"/>
      <w:lang w:eastAsia="en-US"/>
    </w:rPr>
  </w:style>
  <w:style w:type="paragraph" w:customStyle="1" w:styleId="11">
    <w:name w:val="列出段落1"/>
    <w:basedOn w:val="a"/>
    <w:pPr>
      <w:widowControl w:val="0"/>
      <w:ind w:firstLineChars="200" w:firstLine="420"/>
    </w:pPr>
    <w:rPr>
      <w:rFonts w:ascii="Calibri" w:eastAsia="宋体" w:hAnsi="Calibri"/>
      <w:kern w:val="2"/>
      <w:sz w:val="24"/>
      <w:szCs w:val="22"/>
    </w:rPr>
  </w:style>
  <w:style w:type="paragraph" w:customStyle="1" w:styleId="h2">
    <w:name w:val="h2"/>
    <w:basedOn w:val="a4"/>
    <w:link w:val="h2Char"/>
    <w:uiPriority w:val="1"/>
    <w:pPr>
      <w:numPr>
        <w:numId w:val="6"/>
      </w:numPr>
      <w:spacing w:beforeLines="50" w:before="50" w:afterLines="50" w:after="50"/>
    </w:pPr>
    <w:rPr>
      <w:rFonts w:ascii="Century" w:eastAsia="Century" w:hAnsi="Century"/>
      <w:b/>
      <w:w w:val="105"/>
      <w:sz w:val="20"/>
    </w:rPr>
  </w:style>
  <w:style w:type="character" w:customStyle="1" w:styleId="h2Char">
    <w:name w:val="h2 Char"/>
    <w:basedOn w:val="a0"/>
    <w:link w:val="h2"/>
    <w:uiPriority w:val="1"/>
    <w:rPr>
      <w:rFonts w:ascii="Century" w:eastAsia="Century" w:hAnsi="Century" w:cstheme="minorBidi"/>
      <w:b/>
      <w:w w:val="105"/>
      <w:szCs w:val="18"/>
    </w:rPr>
  </w:style>
  <w:style w:type="character" w:customStyle="1" w:styleId="Char2">
    <w:name w:val="批注框文本 Char"/>
    <w:basedOn w:val="a0"/>
    <w:link w:val="a6"/>
    <w:uiPriority w:val="99"/>
    <w:semiHidden/>
    <w:rPr>
      <w:sz w:val="18"/>
      <w:szCs w:val="18"/>
      <w:lang w:eastAsia="en-US"/>
    </w:rPr>
  </w:style>
  <w:style w:type="character" w:customStyle="1" w:styleId="Char">
    <w:name w:val="题注 Char"/>
    <w:link w:val="a3"/>
    <w:rPr>
      <w:i/>
      <w:color w:val="002060"/>
      <w:lang w:eastAsia="zh-CN"/>
    </w:rPr>
  </w:style>
  <w:style w:type="character" w:customStyle="1" w:styleId="opdicttext2">
    <w:name w:val="op_dict_text2"/>
    <w:basedOn w:val="a0"/>
  </w:style>
  <w:style w:type="paragraph" w:customStyle="1" w:styleId="02PaperAuthors">
    <w:name w:val="02 Paper Authors"/>
    <w:uiPriority w:val="99"/>
    <w:pPr>
      <w:spacing w:line="240" w:lineRule="exact"/>
    </w:pPr>
    <w:rPr>
      <w:rFonts w:eastAsia="宋体"/>
      <w:b/>
      <w:sz w:val="22"/>
      <w:szCs w:val="22"/>
      <w:lang w:val="en-GB" w:eastAsia="en-GB"/>
    </w:rPr>
  </w:style>
  <w:style w:type="character" w:styleId="af5">
    <w:name w:val="Placeholder Text"/>
    <w:basedOn w:val="a0"/>
    <w:uiPriority w:val="99"/>
    <w:semiHidden/>
    <w:rPr>
      <w:color w:val="808080"/>
    </w:rPr>
  </w:style>
  <w:style w:type="character" w:customStyle="1" w:styleId="12">
    <w:name w:val="明显参考1"/>
    <w:uiPriority w:val="32"/>
    <w:rPr>
      <w:b/>
      <w:color w:val="002060"/>
      <w:lang w:eastAsia="zh-CN"/>
    </w:rPr>
  </w:style>
  <w:style w:type="character" w:customStyle="1" w:styleId="13">
    <w:name w:val="不明显参考1"/>
    <w:uiPriority w:val="31"/>
    <w:rPr>
      <w:b/>
      <w:color w:val="00B0F0"/>
      <w:lang w:eastAsia="zh-CN"/>
    </w:rPr>
  </w:style>
  <w:style w:type="character" w:customStyle="1" w:styleId="Char6">
    <w:name w:val="标准正文 Char"/>
    <w:basedOn w:val="a0"/>
    <w:link w:val="af4"/>
    <w:rPr>
      <w:rFonts w:eastAsia="宋体"/>
    </w:rPr>
  </w:style>
  <w:style w:type="paragraph" w:customStyle="1" w:styleId="af6">
    <w:name w:val="商发正文"/>
    <w:link w:val="Char7"/>
    <w:uiPriority w:val="5"/>
    <w:pPr>
      <w:widowControl w:val="0"/>
      <w:adjustRightInd w:val="0"/>
      <w:snapToGrid w:val="0"/>
      <w:spacing w:line="300" w:lineRule="auto"/>
      <w:ind w:firstLineChars="200" w:firstLine="200"/>
      <w:jc w:val="both"/>
    </w:pPr>
    <w:rPr>
      <w:rFonts w:eastAsia="宋体"/>
      <w:kern w:val="2"/>
      <w:sz w:val="24"/>
      <w:szCs w:val="21"/>
      <w:lang w:eastAsia="zh-CN"/>
    </w:rPr>
  </w:style>
  <w:style w:type="character" w:customStyle="1" w:styleId="Char7">
    <w:name w:val="商发正文 Char"/>
    <w:link w:val="af6"/>
    <w:uiPriority w:val="5"/>
    <w:rPr>
      <w:rFonts w:eastAsia="宋体"/>
      <w:kern w:val="2"/>
      <w:sz w:val="24"/>
      <w:szCs w:val="21"/>
    </w:rPr>
  </w:style>
  <w:style w:type="paragraph" w:styleId="af7">
    <w:name w:val="Intense Quote"/>
    <w:basedOn w:val="Text"/>
    <w:next w:val="a"/>
    <w:link w:val="Char8"/>
    <w:uiPriority w:val="30"/>
    <w:qFormat/>
    <w:rPr>
      <w:b/>
      <w:color w:val="002060"/>
      <w:szCs w:val="18"/>
    </w:rPr>
  </w:style>
  <w:style w:type="character" w:customStyle="1" w:styleId="Char8">
    <w:name w:val="明显引用 Char"/>
    <w:basedOn w:val="a0"/>
    <w:link w:val="af7"/>
    <w:uiPriority w:val="30"/>
    <w:rPr>
      <w:b/>
      <w:color w:val="002060"/>
      <w:szCs w:val="18"/>
      <w:lang w:eastAsia="zh-CN"/>
    </w:rPr>
  </w:style>
  <w:style w:type="paragraph" w:customStyle="1" w:styleId="14">
    <w:name w:val="样式1"/>
    <w:basedOn w:val="a5"/>
    <w:link w:val="1Char"/>
  </w:style>
  <w:style w:type="character" w:customStyle="1" w:styleId="1Char">
    <w:name w:val="样式1 Char"/>
    <w:basedOn w:val="Char1"/>
    <w:link w:val="14"/>
    <w:rPr>
      <w:lang w:eastAsia="en-US"/>
    </w:rPr>
  </w:style>
  <w:style w:type="paragraph" w:customStyle="1" w:styleId="ieee">
    <w:name w:val="ieee图片"/>
    <w:basedOn w:val="aa"/>
    <w:link w:val="ieee0"/>
    <w:pPr>
      <w:tabs>
        <w:tab w:val="clear" w:pos="288"/>
      </w:tabs>
      <w:spacing w:after="0" w:line="240" w:lineRule="auto"/>
      <w:ind w:firstLine="0"/>
      <w:jc w:val="center"/>
    </w:pPr>
    <w:rPr>
      <w:rFonts w:eastAsia="宋体"/>
      <w:sz w:val="16"/>
      <w:szCs w:val="16"/>
      <w:lang w:eastAsia="en-US"/>
    </w:rPr>
  </w:style>
  <w:style w:type="character" w:customStyle="1" w:styleId="ieee0">
    <w:name w:val="ieee图片 字符"/>
    <w:basedOn w:val="a0"/>
    <w:link w:val="ieee"/>
    <w:rPr>
      <w:rFonts w:eastAsia="宋体"/>
      <w:sz w:val="16"/>
      <w:szCs w:val="16"/>
    </w:rPr>
  </w:style>
  <w:style w:type="character" w:customStyle="1" w:styleId="4Char">
    <w:name w:val="标题 4 Char"/>
    <w:basedOn w:val="a0"/>
    <w:link w:val="4"/>
    <w:uiPriority w:val="9"/>
    <w:rPr>
      <w:rFonts w:eastAsia="宋体"/>
      <w:i/>
      <w:iCs/>
      <w:sz w:val="18"/>
      <w:szCs w:val="18"/>
    </w:rPr>
  </w:style>
  <w:style w:type="character" w:customStyle="1" w:styleId="5Char">
    <w:name w:val="标题 5 Char"/>
    <w:basedOn w:val="a0"/>
    <w:link w:val="5"/>
    <w:uiPriority w:val="9"/>
    <w:rPr>
      <w:rFonts w:eastAsia="宋体"/>
      <w:sz w:val="18"/>
      <w:szCs w:val="18"/>
    </w:rPr>
  </w:style>
  <w:style w:type="character" w:customStyle="1" w:styleId="6Char">
    <w:name w:val="标题 6 Char"/>
    <w:basedOn w:val="a0"/>
    <w:link w:val="6"/>
    <w:uiPriority w:val="9"/>
    <w:rPr>
      <w:rFonts w:eastAsia="宋体"/>
      <w:i/>
      <w:iCs/>
      <w:sz w:val="16"/>
      <w:szCs w:val="16"/>
    </w:rPr>
  </w:style>
  <w:style w:type="character" w:customStyle="1" w:styleId="7Char">
    <w:name w:val="标题 7 Char"/>
    <w:basedOn w:val="a0"/>
    <w:link w:val="7"/>
    <w:uiPriority w:val="9"/>
    <w:rPr>
      <w:rFonts w:eastAsia="宋体"/>
      <w:sz w:val="16"/>
      <w:szCs w:val="16"/>
    </w:rPr>
  </w:style>
  <w:style w:type="character" w:customStyle="1" w:styleId="8Char">
    <w:name w:val="标题 8 Char"/>
    <w:basedOn w:val="a0"/>
    <w:link w:val="8"/>
    <w:uiPriority w:val="9"/>
    <w:rPr>
      <w:rFonts w:eastAsia="宋体"/>
      <w:i/>
      <w:iCs/>
      <w:sz w:val="16"/>
      <w:szCs w:val="16"/>
    </w:rPr>
  </w:style>
  <w:style w:type="character" w:customStyle="1" w:styleId="9Char">
    <w:name w:val="标题 9 Char"/>
    <w:basedOn w:val="a0"/>
    <w:link w:val="9"/>
    <w:uiPriority w:val="9"/>
    <w:rPr>
      <w:rFonts w:eastAsia="宋体"/>
      <w:sz w:val="16"/>
      <w:szCs w:val="16"/>
    </w:rPr>
  </w:style>
  <w:style w:type="paragraph" w:customStyle="1" w:styleId="ieee1">
    <w:name w:val="ieee"/>
    <w:basedOn w:val="a"/>
    <w:link w:val="ieee2"/>
    <w:pPr>
      <w:tabs>
        <w:tab w:val="clear" w:pos="288"/>
      </w:tabs>
      <w:spacing w:after="0" w:line="240" w:lineRule="auto"/>
      <w:ind w:firstLine="202"/>
    </w:pPr>
    <w:rPr>
      <w:rFonts w:eastAsia="宋体"/>
      <w:lang w:eastAsia="en-US"/>
    </w:rPr>
  </w:style>
  <w:style w:type="character" w:customStyle="1" w:styleId="ieee2">
    <w:name w:val="ieee 字符"/>
    <w:basedOn w:val="a0"/>
    <w:link w:val="ieee1"/>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6604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blog.csdn.net/snow__wei/article/details/88540530" TargetMode="External"/><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2.tmp"/><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franklinduan@sjtu.edu.cn" TargetMode="External"/><Relationship Id="rId17" Type="http://schemas.openxmlformats.org/officeDocument/2006/relationships/hyperlink" Target="http://km2000.us/jiaoda" TargetMode="External"/><Relationship Id="rId25" Type="http://schemas.openxmlformats.org/officeDocument/2006/relationships/image" Target="media/image5.tmp"/><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km2000.us/bigvideo/Word.mp4" TargetMode="External"/><Relationship Id="rId20" Type="http://schemas.openxmlformats.org/officeDocument/2006/relationships/image" Target="media/image1.png"/><Relationship Id="rId29" Type="http://schemas.openxmlformats.org/officeDocument/2006/relationships/hyperlink" Target="http://km2000.us/jiaod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hyperlink" Target="http://km2000.us/mycollections/tools.html" TargetMode="External"/><Relationship Id="rId5" Type="http://schemas.openxmlformats.org/officeDocument/2006/relationships/customXml" Target="../customXml/item5.xml"/><Relationship Id="rId15" Type="http://schemas.openxmlformats.org/officeDocument/2006/relationships/hyperlink" Target="http://km2000.us/mywritings/plotscientificcurve.html" TargetMode="External"/><Relationship Id="rId23" Type="http://schemas.openxmlformats.org/officeDocument/2006/relationships/hyperlink" Target="http://km2000.us/jiaoda/" TargetMode="External"/><Relationship Id="rId28"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hyperlink" Target="http://km2000.us/mycollections/tools.html" TargetMode="External"/><Relationship Id="rId31" Type="http://schemas.openxmlformats.org/officeDocument/2006/relationships/hyperlink" Target="http://km2000.us/mywritings/plotscientificcurve.htm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image" Target="media/image3.tmp"/><Relationship Id="rId27" Type="http://schemas.openxmlformats.org/officeDocument/2006/relationships/image" Target="media/image7.emf"/><Relationship Id="rId30" Type="http://schemas.openxmlformats.org/officeDocument/2006/relationships/hyperlink" Target="http://km2000.us/mycollections/tools.html" TargetMode="External"/></Relationships>
</file>

<file path=word/_rels/endnotes.xml.rels><?xml version="1.0" encoding="UTF-8" standalone="yes"?>
<Relationships xmlns="http://schemas.openxmlformats.org/package/2006/relationships"><Relationship Id="rId1" Type="http://schemas.openxmlformats.org/officeDocument/2006/relationships/hyperlink" Target="http://km2000.us/jiaod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anklin\Desktop\AIAA_Paper_Template_Word.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w="38100">
          <a:solidFill>
            <a:srgbClr val="C00000"/>
          </a:solidFill>
        </a:ln>
        <a:effectLst>
          <a:outerShdw dist="12700" dir="5400000" sx="97000" sy="97000" algn="ctr" rotWithShape="0">
            <a:schemeClr val="bg1"/>
          </a:outerShdw>
        </a:effectLst>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802E439F615A468D31C318A39B3BDE" ma:contentTypeVersion="0" ma:contentTypeDescription="Create a new document." ma:contentTypeScope="" ma:versionID="2b418e935cbee2d5c55e6acc1c0520bb">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4DAC7C-5520-45E9-AB4B-BA24A7D83A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D6B718-6769-4E42-9CD2-4DBEF1A03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6E77A30-CA3B-4C8E-981F-D7497B358739}">
  <ds:schemaRefs>
    <ds:schemaRef ds:uri="http://schemas.microsoft.com/sharepoint/v3/contenttype/forms"/>
  </ds:schemaRefs>
</ds:datastoreItem>
</file>

<file path=customXml/itemProps5.xml><?xml version="1.0" encoding="utf-8"?>
<ds:datastoreItem xmlns:ds="http://schemas.openxmlformats.org/officeDocument/2006/customXml" ds:itemID="{C4B67DA6-574A-46A7-AF40-C36071D1B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AIAA_Paper_Template_Word.dotx</Template>
  <TotalTime>60</TotalTime>
  <Pages>1</Pages>
  <Words>728</Words>
  <Characters>4150</Characters>
  <Application>Microsoft Office Word</Application>
  <DocSecurity>0</DocSecurity>
  <Lines>34</Lines>
  <Paragraphs>9</Paragraphs>
  <ScaleCrop>false</ScaleCrop>
  <Company>AIAA</Company>
  <LinksUpToDate>false</LinksUpToDate>
  <CharactersWithSpaces>4869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Preparation of Papers for AIAA Technical Conferences</dc:title>
  <dc:creator>俺是未来</dc:creator>
  <cp:lastModifiedBy>franklinduan@yahoo.com</cp:lastModifiedBy>
  <cp:revision>8</cp:revision>
  <cp:lastPrinted>2019-11-03T02:47:00Z</cp:lastPrinted>
  <dcterms:created xsi:type="dcterms:W3CDTF">2020-07-24T11:28:00Z</dcterms:created>
  <dcterms:modified xsi:type="dcterms:W3CDTF">2020-12-13T04:25:00Z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